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F5B36" w14:textId="77777777" w:rsidR="003F6BDA" w:rsidRPr="00DB4AD4" w:rsidRDefault="003F6BDA" w:rsidP="00F55022">
      <w:pPr>
        <w:tabs>
          <w:tab w:val="left" w:pos="142"/>
        </w:tabs>
        <w:spacing w:after="0" w:line="360" w:lineRule="auto"/>
        <w:ind w:right="55"/>
        <w:jc w:val="both"/>
        <w:rPr>
          <w:rFonts w:ascii="Arial" w:hAnsi="Arial" w:cs="Arial"/>
          <w:b/>
          <w:sz w:val="22"/>
          <w:szCs w:val="22"/>
          <w:lang w:val="lt-LT"/>
        </w:rPr>
      </w:pPr>
    </w:p>
    <w:p w14:paraId="37DE0A66" w14:textId="310B87D1" w:rsidR="0068548F" w:rsidRPr="00DB4AD4" w:rsidRDefault="00F94B3C" w:rsidP="00F55022">
      <w:pPr>
        <w:tabs>
          <w:tab w:val="left" w:pos="142"/>
        </w:tabs>
        <w:spacing w:after="0" w:line="360" w:lineRule="auto"/>
        <w:ind w:right="55"/>
        <w:jc w:val="center"/>
        <w:rPr>
          <w:rFonts w:ascii="Arial" w:hAnsi="Arial" w:cs="Arial"/>
          <w:b/>
          <w:sz w:val="22"/>
          <w:szCs w:val="22"/>
          <w:lang w:val="lt-LT"/>
        </w:rPr>
      </w:pPr>
      <w:r w:rsidRPr="00DB4AD4">
        <w:rPr>
          <w:rFonts w:ascii="Arial" w:hAnsi="Arial" w:cs="Arial"/>
          <w:b/>
          <w:sz w:val="22"/>
          <w:szCs w:val="22"/>
          <w:lang w:val="lt-LT"/>
        </w:rPr>
        <w:t>PASLAUGŲ PIRKIMO TECHNINĖ SPECIFIKACIJA</w:t>
      </w:r>
    </w:p>
    <w:p w14:paraId="62A1318F" w14:textId="77777777" w:rsidR="0068548F" w:rsidRPr="00DB4AD4" w:rsidRDefault="0068548F" w:rsidP="00F55022">
      <w:pPr>
        <w:tabs>
          <w:tab w:val="left" w:pos="142"/>
        </w:tabs>
        <w:spacing w:after="0" w:line="360" w:lineRule="auto"/>
        <w:ind w:right="55"/>
        <w:jc w:val="both"/>
        <w:rPr>
          <w:rFonts w:ascii="Arial" w:hAnsi="Arial" w:cs="Arial"/>
          <w:b/>
          <w:sz w:val="22"/>
          <w:szCs w:val="22"/>
          <w:lang w:val="lt-LT"/>
        </w:rPr>
      </w:pPr>
    </w:p>
    <w:p w14:paraId="6B072342" w14:textId="1D887E8B" w:rsidR="0068548F" w:rsidRPr="00DB4AD4" w:rsidRDefault="0068548F" w:rsidP="00F55022">
      <w:pPr>
        <w:tabs>
          <w:tab w:val="left" w:pos="142"/>
        </w:tabs>
        <w:spacing w:after="0" w:line="360" w:lineRule="auto"/>
        <w:ind w:right="55"/>
        <w:jc w:val="both"/>
        <w:rPr>
          <w:rFonts w:ascii="Arial" w:hAnsi="Arial" w:cs="Arial"/>
          <w:b/>
          <w:sz w:val="22"/>
          <w:szCs w:val="22"/>
          <w:lang w:val="lt-LT"/>
        </w:rPr>
      </w:pPr>
      <w:r w:rsidRPr="00DB4AD4">
        <w:rPr>
          <w:rFonts w:ascii="Arial" w:hAnsi="Arial" w:cs="Arial"/>
          <w:b/>
          <w:sz w:val="22"/>
          <w:szCs w:val="22"/>
          <w:lang w:val="lt-LT"/>
        </w:rPr>
        <w:t>1. PIRKIMO OBJEKTAS</w:t>
      </w:r>
      <w:r w:rsidR="005A07D5" w:rsidRPr="00DB4AD4">
        <w:rPr>
          <w:rFonts w:ascii="Arial" w:hAnsi="Arial" w:cs="Arial"/>
          <w:b/>
          <w:sz w:val="22"/>
          <w:szCs w:val="22"/>
          <w:lang w:val="lt-LT"/>
        </w:rPr>
        <w:t>:</w:t>
      </w:r>
    </w:p>
    <w:p w14:paraId="0BE07BDD" w14:textId="220C0655" w:rsidR="0068548F" w:rsidRPr="00DB4AD4" w:rsidRDefault="0068548F" w:rsidP="00F55022">
      <w:pPr>
        <w:tabs>
          <w:tab w:val="left" w:pos="142"/>
        </w:tabs>
        <w:spacing w:after="0" w:line="360" w:lineRule="auto"/>
        <w:ind w:right="55"/>
        <w:jc w:val="both"/>
        <w:rPr>
          <w:rFonts w:ascii="Arial" w:hAnsi="Arial" w:cs="Arial"/>
          <w:b/>
          <w:sz w:val="22"/>
          <w:szCs w:val="22"/>
          <w:lang w:val="lt-LT"/>
        </w:rPr>
      </w:pPr>
      <w:r w:rsidRPr="00DB4AD4">
        <w:rPr>
          <w:rFonts w:ascii="Arial" w:hAnsi="Arial" w:cs="Arial"/>
          <w:sz w:val="22"/>
          <w:szCs w:val="22"/>
          <w:lang w:val="lt-LT"/>
        </w:rPr>
        <w:t xml:space="preserve">1.1. </w:t>
      </w:r>
      <w:r w:rsidR="00D84DEB" w:rsidRPr="00DB4AD4">
        <w:rPr>
          <w:rFonts w:ascii="Arial" w:hAnsi="Arial" w:cs="Arial"/>
          <w:sz w:val="22"/>
          <w:szCs w:val="22"/>
          <w:lang w:val="lt-LT"/>
        </w:rPr>
        <w:t>AB „Miesto gijos“ (toliau – Užsakovas) vykdo</w:t>
      </w:r>
      <w:r w:rsidR="00D84DEB" w:rsidRPr="00DB4AD4">
        <w:rPr>
          <w:rFonts w:ascii="Arial" w:hAnsi="Arial" w:cs="Arial"/>
          <w:b/>
          <w:bCs/>
          <w:sz w:val="22"/>
          <w:szCs w:val="22"/>
          <w:lang w:val="lt-LT"/>
        </w:rPr>
        <w:t xml:space="preserve"> </w:t>
      </w:r>
      <w:r w:rsidR="00D84DEB" w:rsidRPr="00DB4AD4">
        <w:rPr>
          <w:rFonts w:ascii="Arial" w:hAnsi="Arial" w:cs="Arial"/>
          <w:b/>
          <w:sz w:val="22"/>
          <w:szCs w:val="22"/>
          <w:lang w:val="lt-LT"/>
        </w:rPr>
        <w:t>v</w:t>
      </w:r>
      <w:r w:rsidR="008E5F56" w:rsidRPr="00DB4AD4">
        <w:rPr>
          <w:rFonts w:ascii="Arial" w:hAnsi="Arial" w:cs="Arial"/>
          <w:b/>
          <w:sz w:val="22"/>
          <w:szCs w:val="22"/>
          <w:lang w:val="lt-LT"/>
        </w:rPr>
        <w:t>andenilio pervežim</w:t>
      </w:r>
      <w:r w:rsidR="00A62582" w:rsidRPr="00DB4AD4">
        <w:rPr>
          <w:rFonts w:ascii="Arial" w:hAnsi="Arial" w:cs="Arial"/>
          <w:b/>
          <w:sz w:val="22"/>
          <w:szCs w:val="22"/>
          <w:lang w:val="lt-LT"/>
        </w:rPr>
        <w:t>o paslaug</w:t>
      </w:r>
      <w:r w:rsidR="00D84DEB" w:rsidRPr="00DB4AD4">
        <w:rPr>
          <w:rFonts w:ascii="Arial" w:hAnsi="Arial" w:cs="Arial"/>
          <w:b/>
          <w:sz w:val="22"/>
          <w:szCs w:val="22"/>
          <w:lang w:val="lt-LT"/>
        </w:rPr>
        <w:t>ų</w:t>
      </w:r>
      <w:r w:rsidR="008E5F56" w:rsidRPr="00DB4AD4">
        <w:rPr>
          <w:rFonts w:ascii="Arial" w:hAnsi="Arial" w:cs="Arial"/>
          <w:b/>
          <w:sz w:val="22"/>
          <w:szCs w:val="22"/>
          <w:lang w:val="lt-LT"/>
        </w:rPr>
        <w:t>(</w:t>
      </w:r>
      <w:r w:rsidR="006502D8" w:rsidRPr="00DB4AD4">
        <w:rPr>
          <w:rFonts w:ascii="Arial" w:hAnsi="Arial" w:cs="Arial"/>
          <w:b/>
          <w:sz w:val="22"/>
          <w:szCs w:val="22"/>
          <w:lang w:val="lt-LT"/>
        </w:rPr>
        <w:t xml:space="preserve">krovininių </w:t>
      </w:r>
      <w:r w:rsidR="008E5F56" w:rsidRPr="00DB4AD4">
        <w:rPr>
          <w:rFonts w:ascii="Arial" w:hAnsi="Arial" w:cs="Arial"/>
          <w:b/>
          <w:sz w:val="22"/>
          <w:szCs w:val="22"/>
          <w:lang w:val="lt-LT"/>
        </w:rPr>
        <w:t>transporto priemonių nuoma su vairuotoju)</w:t>
      </w:r>
      <w:r w:rsidR="002B2941" w:rsidRPr="00DB4AD4">
        <w:rPr>
          <w:rFonts w:ascii="Arial" w:hAnsi="Arial" w:cs="Arial"/>
          <w:b/>
          <w:sz w:val="22"/>
          <w:szCs w:val="22"/>
          <w:lang w:val="lt-LT"/>
        </w:rPr>
        <w:t xml:space="preserve"> (toliau – Paslaugos)</w:t>
      </w:r>
      <w:r w:rsidR="00D84DEB" w:rsidRPr="00DB4AD4">
        <w:rPr>
          <w:rFonts w:ascii="Arial" w:hAnsi="Arial" w:cs="Arial"/>
          <w:b/>
          <w:sz w:val="22"/>
          <w:szCs w:val="22"/>
          <w:lang w:val="lt-LT"/>
        </w:rPr>
        <w:t xml:space="preserve"> </w:t>
      </w:r>
      <w:r w:rsidR="00D84DEB" w:rsidRPr="00DB4AD4">
        <w:rPr>
          <w:rFonts w:ascii="Arial" w:hAnsi="Arial" w:cs="Arial"/>
          <w:bCs/>
          <w:sz w:val="22"/>
          <w:szCs w:val="22"/>
          <w:lang w:val="lt-LT"/>
        </w:rPr>
        <w:t>įsigijimą.</w:t>
      </w:r>
    </w:p>
    <w:p w14:paraId="29B56025" w14:textId="77777777" w:rsidR="0068548F" w:rsidRPr="00DB4AD4" w:rsidRDefault="0068548F" w:rsidP="00F55022">
      <w:pPr>
        <w:spacing w:line="360" w:lineRule="auto"/>
        <w:jc w:val="both"/>
        <w:rPr>
          <w:rFonts w:ascii="Arial" w:hAnsi="Arial" w:cs="Arial"/>
          <w:sz w:val="22"/>
          <w:szCs w:val="22"/>
          <w:lang w:val="lt-LT"/>
        </w:rPr>
      </w:pPr>
    </w:p>
    <w:p w14:paraId="71683370" w14:textId="2663F367" w:rsidR="00BD28D4" w:rsidRPr="00DB4AD4" w:rsidRDefault="00BD28D4" w:rsidP="00F55022">
      <w:pPr>
        <w:tabs>
          <w:tab w:val="left" w:pos="0"/>
        </w:tabs>
        <w:spacing w:after="0" w:line="360" w:lineRule="auto"/>
        <w:ind w:right="55"/>
        <w:jc w:val="both"/>
        <w:rPr>
          <w:rFonts w:ascii="Arial" w:hAnsi="Arial" w:cs="Arial"/>
          <w:b/>
          <w:bCs/>
          <w:sz w:val="22"/>
          <w:szCs w:val="22"/>
          <w:lang w:val="lt-LT"/>
        </w:rPr>
      </w:pPr>
      <w:r w:rsidRPr="00DB4AD4">
        <w:rPr>
          <w:rFonts w:ascii="Arial" w:hAnsi="Arial" w:cs="Arial"/>
          <w:b/>
          <w:bCs/>
          <w:sz w:val="22"/>
          <w:szCs w:val="22"/>
          <w:lang w:val="lt-LT"/>
        </w:rPr>
        <w:t>2.</w:t>
      </w:r>
      <w:r w:rsidR="00B12115" w:rsidRPr="00DB4AD4">
        <w:rPr>
          <w:rFonts w:ascii="Arial" w:hAnsi="Arial" w:cs="Arial"/>
          <w:b/>
          <w:bCs/>
          <w:sz w:val="22"/>
          <w:szCs w:val="22"/>
          <w:lang w:val="lt-LT"/>
        </w:rPr>
        <w:t xml:space="preserve"> </w:t>
      </w:r>
      <w:r w:rsidRPr="00DB4AD4">
        <w:rPr>
          <w:rFonts w:ascii="Arial" w:hAnsi="Arial" w:cs="Arial"/>
          <w:b/>
          <w:bCs/>
          <w:sz w:val="22"/>
          <w:szCs w:val="22"/>
          <w:lang w:val="lt-LT"/>
        </w:rPr>
        <w:t xml:space="preserve">PIRKIMO </w:t>
      </w:r>
      <w:r w:rsidR="009A39E9" w:rsidRPr="00DB4AD4">
        <w:rPr>
          <w:rFonts w:ascii="Arial" w:hAnsi="Arial" w:cs="Arial"/>
          <w:b/>
          <w:bCs/>
          <w:sz w:val="22"/>
          <w:szCs w:val="22"/>
          <w:lang w:val="lt-LT"/>
        </w:rPr>
        <w:t>POB</w:t>
      </w:r>
      <w:r w:rsidR="009A39E9" w:rsidRPr="00896371">
        <w:rPr>
          <w:rFonts w:ascii="Arial" w:hAnsi="Arial" w:cs="Arial"/>
          <w:b/>
          <w:bCs/>
          <w:sz w:val="22"/>
          <w:szCs w:val="22"/>
          <w:lang w:val="lt-LT"/>
        </w:rPr>
        <w:t>ŪDIS</w:t>
      </w:r>
      <w:r w:rsidRPr="00DB4AD4">
        <w:rPr>
          <w:rFonts w:ascii="Arial" w:hAnsi="Arial" w:cs="Arial"/>
          <w:b/>
          <w:bCs/>
          <w:sz w:val="22"/>
          <w:szCs w:val="22"/>
          <w:lang w:val="lt-LT"/>
        </w:rPr>
        <w:t>:</w:t>
      </w:r>
    </w:p>
    <w:p w14:paraId="2FA3E2EA" w14:textId="710B5BB8" w:rsidR="0005205B" w:rsidRPr="00DB4AD4" w:rsidRDefault="00BD28D4" w:rsidP="00F55022">
      <w:pPr>
        <w:pStyle w:val="ListParagraph"/>
        <w:tabs>
          <w:tab w:val="left" w:pos="567"/>
        </w:tabs>
        <w:spacing w:after="0" w:line="360" w:lineRule="auto"/>
        <w:ind w:left="0"/>
        <w:jc w:val="both"/>
        <w:rPr>
          <w:rFonts w:ascii="Arial" w:hAnsi="Arial" w:cs="Arial"/>
          <w:iCs/>
          <w:color w:val="000000"/>
          <w:sz w:val="22"/>
          <w:szCs w:val="22"/>
          <w:lang w:val="lt-LT"/>
        </w:rPr>
      </w:pPr>
      <w:r w:rsidRPr="00DB4AD4">
        <w:rPr>
          <w:rFonts w:ascii="Arial" w:hAnsi="Arial" w:cs="Arial"/>
          <w:iCs/>
          <w:color w:val="000000"/>
          <w:sz w:val="22"/>
          <w:szCs w:val="22"/>
          <w:lang w:val="lt-LT"/>
        </w:rPr>
        <w:t>2.1</w:t>
      </w:r>
      <w:r w:rsidR="00B12115" w:rsidRPr="00DB4AD4">
        <w:rPr>
          <w:rFonts w:ascii="Arial" w:hAnsi="Arial" w:cs="Arial"/>
          <w:iCs/>
          <w:color w:val="000000"/>
          <w:sz w:val="22"/>
          <w:szCs w:val="22"/>
          <w:lang w:val="lt-LT"/>
        </w:rPr>
        <w:t>.</w:t>
      </w:r>
      <w:r w:rsidRPr="00DB4AD4">
        <w:rPr>
          <w:rFonts w:ascii="Arial" w:hAnsi="Arial" w:cs="Arial"/>
          <w:iCs/>
          <w:color w:val="000000"/>
          <w:sz w:val="22"/>
          <w:szCs w:val="22"/>
          <w:lang w:val="lt-LT"/>
        </w:rPr>
        <w:t xml:space="preserve"> </w:t>
      </w:r>
      <w:r w:rsidR="005B7075" w:rsidRPr="00DB4AD4">
        <w:rPr>
          <w:rFonts w:ascii="Arial" w:hAnsi="Arial" w:cs="Arial"/>
          <w:iCs/>
          <w:color w:val="000000"/>
          <w:sz w:val="22"/>
          <w:szCs w:val="22"/>
          <w:lang w:val="lt-LT"/>
        </w:rPr>
        <w:t>Vandenilio p</w:t>
      </w:r>
      <w:r w:rsidR="00AF55AB" w:rsidRPr="00DB4AD4">
        <w:rPr>
          <w:rFonts w:ascii="Arial" w:hAnsi="Arial" w:cs="Arial"/>
          <w:iCs/>
          <w:color w:val="000000"/>
          <w:sz w:val="22"/>
          <w:szCs w:val="22"/>
          <w:lang w:val="lt-LT"/>
        </w:rPr>
        <w:t>ervežimas</w:t>
      </w:r>
      <w:r w:rsidRPr="00DB4AD4">
        <w:rPr>
          <w:rFonts w:ascii="Arial" w:hAnsi="Arial" w:cs="Arial"/>
          <w:iCs/>
          <w:color w:val="000000"/>
          <w:sz w:val="22"/>
          <w:szCs w:val="22"/>
          <w:lang w:val="lt-LT"/>
        </w:rPr>
        <w:t xml:space="preserve"> vykdom</w:t>
      </w:r>
      <w:r w:rsidR="00AF55AB" w:rsidRPr="00DB4AD4">
        <w:rPr>
          <w:rFonts w:ascii="Arial" w:hAnsi="Arial" w:cs="Arial"/>
          <w:iCs/>
          <w:color w:val="000000"/>
          <w:sz w:val="22"/>
          <w:szCs w:val="22"/>
          <w:lang w:val="lt-LT"/>
        </w:rPr>
        <w:t>as</w:t>
      </w:r>
      <w:r w:rsidRPr="00DB4AD4">
        <w:rPr>
          <w:rFonts w:ascii="Arial" w:hAnsi="Arial" w:cs="Arial"/>
          <w:iCs/>
          <w:color w:val="000000"/>
          <w:sz w:val="22"/>
          <w:szCs w:val="22"/>
          <w:lang w:val="lt-LT"/>
        </w:rPr>
        <w:t xml:space="preserve"> </w:t>
      </w:r>
      <w:r w:rsidR="00AF55AB" w:rsidRPr="00DB4AD4">
        <w:rPr>
          <w:rFonts w:ascii="Arial" w:hAnsi="Arial" w:cs="Arial"/>
          <w:iCs/>
          <w:color w:val="000000"/>
          <w:sz w:val="22"/>
          <w:szCs w:val="22"/>
          <w:lang w:val="lt-LT"/>
        </w:rPr>
        <w:t>automobilių</w:t>
      </w:r>
      <w:r w:rsidRPr="00DB4AD4">
        <w:rPr>
          <w:rFonts w:ascii="Arial" w:hAnsi="Arial" w:cs="Arial"/>
          <w:iCs/>
          <w:color w:val="000000"/>
          <w:sz w:val="22"/>
          <w:szCs w:val="22"/>
          <w:lang w:val="lt-LT"/>
        </w:rPr>
        <w:t xml:space="preserve"> keliais, </w:t>
      </w:r>
      <w:r w:rsidR="00756453" w:rsidRPr="00DB4AD4">
        <w:rPr>
          <w:rFonts w:ascii="Arial" w:hAnsi="Arial" w:cs="Arial"/>
          <w:iCs/>
          <w:color w:val="000000"/>
          <w:sz w:val="22"/>
          <w:szCs w:val="22"/>
          <w:lang w:val="lt-LT"/>
        </w:rPr>
        <w:t xml:space="preserve">laikantis pavojingiems kroviniams </w:t>
      </w:r>
      <w:r w:rsidR="00AF5961" w:rsidRPr="00DB4AD4">
        <w:rPr>
          <w:rFonts w:ascii="Arial" w:hAnsi="Arial" w:cs="Arial"/>
          <w:iCs/>
          <w:color w:val="000000"/>
          <w:sz w:val="22"/>
          <w:szCs w:val="22"/>
          <w:lang w:val="lt-LT"/>
        </w:rPr>
        <w:t>nustatytų reikalavimų</w:t>
      </w:r>
      <w:r w:rsidR="00174E8A" w:rsidRPr="00DB4AD4">
        <w:rPr>
          <w:rFonts w:ascii="Arial" w:hAnsi="Arial" w:cs="Arial"/>
          <w:iCs/>
          <w:color w:val="000000"/>
          <w:sz w:val="22"/>
          <w:szCs w:val="22"/>
          <w:lang w:val="lt-LT"/>
        </w:rPr>
        <w:t>, reglamentuotų</w:t>
      </w:r>
      <w:r w:rsidR="00AF5961" w:rsidRPr="00DB4AD4">
        <w:rPr>
          <w:rFonts w:ascii="Arial" w:hAnsi="Arial" w:cs="Arial"/>
          <w:iCs/>
          <w:color w:val="000000"/>
          <w:sz w:val="22"/>
          <w:szCs w:val="22"/>
          <w:lang w:val="lt-LT"/>
        </w:rPr>
        <w:t xml:space="preserve"> </w:t>
      </w:r>
      <w:r w:rsidR="008E3C6D" w:rsidRPr="00DB4AD4">
        <w:rPr>
          <w:rFonts w:ascii="Arial" w:hAnsi="Arial" w:cs="Arial"/>
          <w:sz w:val="22"/>
          <w:szCs w:val="22"/>
          <w:lang w:val="lt-LT"/>
        </w:rPr>
        <w:t>Europos sutarties dėl pavojingųjų krovinių tarptautinio vežimo keliais (ADR) A ir B technini</w:t>
      </w:r>
      <w:r w:rsidR="00CF3D8A" w:rsidRPr="00DB4AD4">
        <w:rPr>
          <w:rFonts w:ascii="Arial" w:hAnsi="Arial" w:cs="Arial"/>
          <w:sz w:val="22"/>
          <w:szCs w:val="22"/>
          <w:lang w:val="lt-LT"/>
        </w:rPr>
        <w:t>uose prieduose</w:t>
      </w:r>
      <w:r w:rsidR="00DE64A5">
        <w:rPr>
          <w:rFonts w:ascii="Arial" w:hAnsi="Arial" w:cs="Arial"/>
          <w:sz w:val="22"/>
          <w:szCs w:val="22"/>
          <w:lang w:val="lt-LT"/>
        </w:rPr>
        <w:t xml:space="preserve"> (toliau -</w:t>
      </w:r>
      <w:r w:rsidR="00310581">
        <w:rPr>
          <w:rFonts w:ascii="Arial" w:hAnsi="Arial" w:cs="Arial"/>
          <w:sz w:val="22"/>
          <w:szCs w:val="22"/>
          <w:lang w:val="lt-LT"/>
        </w:rPr>
        <w:t xml:space="preserve"> </w:t>
      </w:r>
      <w:r w:rsidR="00DE64A5">
        <w:rPr>
          <w:rFonts w:ascii="Arial" w:hAnsi="Arial" w:cs="Arial"/>
          <w:sz w:val="22"/>
          <w:szCs w:val="22"/>
          <w:lang w:val="lt-LT"/>
        </w:rPr>
        <w:t>ADR)</w:t>
      </w:r>
      <w:r w:rsidR="009A39E9" w:rsidRPr="00DB4AD4">
        <w:rPr>
          <w:rFonts w:ascii="Arial" w:hAnsi="Arial" w:cs="Arial"/>
          <w:sz w:val="22"/>
          <w:szCs w:val="22"/>
          <w:lang w:val="lt-LT"/>
        </w:rPr>
        <w:t>;</w:t>
      </w:r>
    </w:p>
    <w:p w14:paraId="12FEA974" w14:textId="6B4D8801" w:rsidR="00C371C8" w:rsidRPr="004C63FC" w:rsidRDefault="00A56547" w:rsidP="00F55022">
      <w:pPr>
        <w:pStyle w:val="ListParagraph"/>
        <w:tabs>
          <w:tab w:val="left" w:pos="567"/>
        </w:tabs>
        <w:spacing w:after="0" w:line="360" w:lineRule="auto"/>
        <w:ind w:left="0"/>
        <w:jc w:val="both"/>
        <w:rPr>
          <w:rFonts w:ascii="Arial" w:hAnsi="Arial" w:cs="Arial"/>
          <w:sz w:val="22"/>
          <w:szCs w:val="22"/>
          <w:lang w:val="lt-LT"/>
        </w:rPr>
      </w:pPr>
      <w:r w:rsidRPr="00DB4AD4">
        <w:rPr>
          <w:rFonts w:ascii="Arial" w:hAnsi="Arial" w:cs="Arial"/>
          <w:sz w:val="22"/>
          <w:szCs w:val="22"/>
          <w:lang w:val="lt-LT"/>
        </w:rPr>
        <w:t>2.2. Perve</w:t>
      </w:r>
      <w:r w:rsidRPr="004C63FC">
        <w:rPr>
          <w:rFonts w:ascii="Arial" w:hAnsi="Arial" w:cs="Arial"/>
          <w:sz w:val="22"/>
          <w:szCs w:val="22"/>
          <w:lang w:val="lt-LT"/>
        </w:rPr>
        <w:t>žant vandenilį t</w:t>
      </w:r>
      <w:r w:rsidR="00DA77E1" w:rsidRPr="00DB4AD4">
        <w:rPr>
          <w:rFonts w:ascii="Arial" w:hAnsi="Arial" w:cs="Arial"/>
          <w:sz w:val="22"/>
          <w:szCs w:val="22"/>
          <w:lang w:val="lt-LT"/>
        </w:rPr>
        <w:t xml:space="preserve">aip pat </w:t>
      </w:r>
      <w:r w:rsidR="00C371C8" w:rsidRPr="00DB4AD4">
        <w:rPr>
          <w:rFonts w:ascii="Arial" w:hAnsi="Arial" w:cs="Arial"/>
          <w:sz w:val="22"/>
          <w:szCs w:val="22"/>
          <w:lang w:val="lt-LT"/>
        </w:rPr>
        <w:t>vadovaujamasi nacionaliniais teisės aktais, reglamentuojan</w:t>
      </w:r>
      <w:r w:rsidR="00C371C8" w:rsidRPr="004C63FC">
        <w:rPr>
          <w:rFonts w:ascii="Arial" w:hAnsi="Arial" w:cs="Arial"/>
          <w:sz w:val="22"/>
          <w:szCs w:val="22"/>
          <w:lang w:val="lt-LT"/>
        </w:rPr>
        <w:t>čiais</w:t>
      </w:r>
      <w:r w:rsidR="00C371C8" w:rsidRPr="00DB4AD4">
        <w:rPr>
          <w:rFonts w:ascii="Arial" w:hAnsi="Arial" w:cs="Arial"/>
          <w:sz w:val="22"/>
          <w:szCs w:val="22"/>
          <w:lang w:val="lt-LT"/>
        </w:rPr>
        <w:t xml:space="preserve"> pavojingųjų krovinių vežimą Lietuvos Respublikoje: </w:t>
      </w:r>
    </w:p>
    <w:p w14:paraId="4773243A" w14:textId="54808A1A" w:rsidR="00024148" w:rsidRPr="00896371" w:rsidRDefault="00C371C8" w:rsidP="00F55022">
      <w:pPr>
        <w:pStyle w:val="ListParagraph"/>
        <w:numPr>
          <w:ilvl w:val="2"/>
          <w:numId w:val="14"/>
        </w:numPr>
        <w:spacing w:line="360" w:lineRule="auto"/>
        <w:jc w:val="both"/>
        <w:rPr>
          <w:rFonts w:ascii="Arial" w:hAnsi="Arial" w:cs="Arial"/>
          <w:sz w:val="22"/>
          <w:szCs w:val="22"/>
          <w:lang w:val="lt-LT"/>
        </w:rPr>
      </w:pPr>
      <w:r w:rsidRPr="00896371">
        <w:rPr>
          <w:rFonts w:ascii="Arial" w:hAnsi="Arial" w:cs="Arial"/>
          <w:sz w:val="22"/>
          <w:szCs w:val="22"/>
          <w:lang w:val="lt-LT"/>
        </w:rPr>
        <w:t>Lietuvos Respublikos pavojingųjų krovinių vežimo automobilių, geležinkelių ir vidaus vandenų keliais įstatymas</w:t>
      </w:r>
      <w:r w:rsidR="00896371">
        <w:rPr>
          <w:rFonts w:ascii="Arial" w:hAnsi="Arial" w:cs="Arial"/>
          <w:sz w:val="22"/>
          <w:szCs w:val="22"/>
          <w:lang w:val="lt-LT"/>
        </w:rPr>
        <w:t xml:space="preserve"> </w:t>
      </w:r>
      <w:r w:rsidR="00896371" w:rsidRPr="00D84DEB">
        <w:rPr>
          <w:rFonts w:ascii="Arial" w:hAnsi="Arial" w:cs="Arial"/>
          <w:sz w:val="22"/>
          <w:szCs w:val="22"/>
          <w:lang w:val="lt-LT"/>
        </w:rPr>
        <w:t>(aktuali redakcija)</w:t>
      </w:r>
      <w:r w:rsidRPr="00896371">
        <w:rPr>
          <w:rFonts w:ascii="Arial" w:hAnsi="Arial" w:cs="Arial"/>
          <w:sz w:val="22"/>
          <w:szCs w:val="22"/>
          <w:lang w:val="lt-LT"/>
        </w:rPr>
        <w:t>;</w:t>
      </w:r>
    </w:p>
    <w:p w14:paraId="72AAF141" w14:textId="64409D06" w:rsidR="00C371C8" w:rsidRPr="00896371" w:rsidRDefault="00C371C8" w:rsidP="00F55022">
      <w:pPr>
        <w:pStyle w:val="ListParagraph"/>
        <w:numPr>
          <w:ilvl w:val="2"/>
          <w:numId w:val="14"/>
        </w:numPr>
        <w:spacing w:line="360" w:lineRule="auto"/>
        <w:jc w:val="both"/>
        <w:rPr>
          <w:rFonts w:ascii="Arial" w:hAnsi="Arial" w:cs="Arial"/>
          <w:sz w:val="22"/>
          <w:szCs w:val="22"/>
          <w:lang w:val="lt-LT"/>
        </w:rPr>
      </w:pPr>
      <w:r w:rsidRPr="00896371">
        <w:rPr>
          <w:rFonts w:ascii="Arial" w:hAnsi="Arial" w:cs="Arial"/>
          <w:sz w:val="22"/>
          <w:szCs w:val="22"/>
          <w:lang w:val="lt-LT"/>
        </w:rPr>
        <w:t>Lietuvos Respublikos Vyriausybės 2017 m. gegužės 17 d. nutarimas Nr. 367 „Dėl pavojingųjų krovinių vežimo automobilių ir geležinkelių keliais Lietuvos Respublikoje</w:t>
      </w:r>
      <w:r w:rsidR="00D831CE" w:rsidRPr="00896371">
        <w:rPr>
          <w:rFonts w:ascii="Arial" w:hAnsi="Arial" w:cs="Arial"/>
          <w:sz w:val="22"/>
          <w:szCs w:val="22"/>
          <w:lang w:val="lt-LT"/>
        </w:rPr>
        <w:t>”</w:t>
      </w:r>
      <w:r w:rsidR="00896371">
        <w:rPr>
          <w:rFonts w:ascii="Arial" w:hAnsi="Arial" w:cs="Arial"/>
          <w:sz w:val="22"/>
          <w:szCs w:val="22"/>
          <w:lang w:val="lt-LT"/>
        </w:rPr>
        <w:t xml:space="preserve"> </w:t>
      </w:r>
      <w:r w:rsidR="00896371" w:rsidRPr="00D84DEB">
        <w:rPr>
          <w:rFonts w:ascii="Arial" w:hAnsi="Arial" w:cs="Arial"/>
          <w:sz w:val="22"/>
          <w:szCs w:val="22"/>
          <w:lang w:val="lt-LT"/>
        </w:rPr>
        <w:t>(aktuali redakcija)</w:t>
      </w:r>
      <w:r w:rsidRPr="00896371">
        <w:rPr>
          <w:rFonts w:ascii="Arial" w:hAnsi="Arial" w:cs="Arial"/>
          <w:sz w:val="22"/>
          <w:szCs w:val="22"/>
          <w:lang w:val="lt-LT"/>
        </w:rPr>
        <w:t>.</w:t>
      </w:r>
    </w:p>
    <w:p w14:paraId="275359A4" w14:textId="3A7BD2C5" w:rsidR="00912C8C" w:rsidRPr="00896371" w:rsidRDefault="00912C8C" w:rsidP="00F55022">
      <w:pPr>
        <w:tabs>
          <w:tab w:val="left" w:pos="567"/>
        </w:tabs>
        <w:spacing w:after="0" w:line="360" w:lineRule="auto"/>
        <w:jc w:val="both"/>
        <w:rPr>
          <w:rFonts w:ascii="Arial" w:hAnsi="Arial" w:cs="Arial"/>
          <w:iCs/>
          <w:color w:val="000000"/>
          <w:sz w:val="22"/>
          <w:szCs w:val="22"/>
          <w:lang w:val="lt-LT"/>
        </w:rPr>
      </w:pPr>
      <w:r w:rsidRPr="00896371">
        <w:rPr>
          <w:rFonts w:ascii="Arial" w:hAnsi="Arial" w:cs="Arial"/>
          <w:iCs/>
          <w:color w:val="000000"/>
          <w:sz w:val="22"/>
          <w:szCs w:val="22"/>
          <w:lang w:val="lt-LT"/>
        </w:rPr>
        <w:t>2.</w:t>
      </w:r>
      <w:r w:rsidR="002124C7" w:rsidRPr="00896371">
        <w:rPr>
          <w:rFonts w:ascii="Arial" w:hAnsi="Arial" w:cs="Arial"/>
          <w:iCs/>
          <w:color w:val="000000"/>
          <w:sz w:val="22"/>
          <w:szCs w:val="22"/>
          <w:lang w:val="lt-LT"/>
        </w:rPr>
        <w:t>3</w:t>
      </w:r>
      <w:r w:rsidR="00B12115" w:rsidRPr="00896371">
        <w:rPr>
          <w:rFonts w:ascii="Arial" w:hAnsi="Arial" w:cs="Arial"/>
          <w:iCs/>
          <w:color w:val="000000"/>
          <w:sz w:val="22"/>
          <w:szCs w:val="22"/>
          <w:lang w:val="lt-LT"/>
        </w:rPr>
        <w:t>.</w:t>
      </w:r>
      <w:r w:rsidRPr="00896371">
        <w:rPr>
          <w:rFonts w:ascii="Arial" w:hAnsi="Arial" w:cs="Arial"/>
          <w:iCs/>
          <w:color w:val="000000"/>
          <w:sz w:val="22"/>
          <w:szCs w:val="22"/>
          <w:lang w:val="lt-LT"/>
        </w:rPr>
        <w:t xml:space="preserve"> Vandenilio pervežimo maršruta</w:t>
      </w:r>
      <w:r w:rsidR="005626EB">
        <w:rPr>
          <w:rFonts w:ascii="Arial" w:hAnsi="Arial" w:cs="Arial"/>
          <w:iCs/>
          <w:color w:val="000000"/>
          <w:sz w:val="22"/>
          <w:szCs w:val="22"/>
          <w:lang w:val="lt-LT"/>
        </w:rPr>
        <w:t>i</w:t>
      </w:r>
      <w:r w:rsidRPr="00896371">
        <w:rPr>
          <w:rFonts w:ascii="Arial" w:hAnsi="Arial" w:cs="Arial"/>
          <w:iCs/>
          <w:color w:val="000000"/>
          <w:sz w:val="22"/>
          <w:szCs w:val="22"/>
          <w:lang w:val="lt-LT"/>
        </w:rPr>
        <w:t xml:space="preserve">: </w:t>
      </w:r>
      <w:r w:rsidR="00DB0968">
        <w:rPr>
          <w:rFonts w:ascii="Arial" w:hAnsi="Arial" w:cs="Arial"/>
          <w:iCs/>
          <w:color w:val="000000"/>
          <w:sz w:val="22"/>
          <w:szCs w:val="22"/>
          <w:lang w:val="lt-LT"/>
        </w:rPr>
        <w:t xml:space="preserve">pagrindinis maršrutas </w:t>
      </w:r>
      <w:r w:rsidRPr="00896371">
        <w:rPr>
          <w:rFonts w:ascii="Arial" w:hAnsi="Arial" w:cs="Arial"/>
          <w:iCs/>
          <w:color w:val="000000"/>
          <w:sz w:val="22"/>
          <w:szCs w:val="22"/>
          <w:lang w:val="lt-LT"/>
        </w:rPr>
        <w:t>Elektrinės g. 2, Vilnius - Justiniškių g. 14, Vilnius - Elektrinės g. 2, Vilnius</w:t>
      </w:r>
      <w:r w:rsidR="00DB0968">
        <w:rPr>
          <w:rFonts w:ascii="Arial" w:hAnsi="Arial" w:cs="Arial"/>
          <w:iCs/>
          <w:color w:val="000000"/>
          <w:sz w:val="22"/>
          <w:szCs w:val="22"/>
          <w:lang w:val="lt-LT"/>
        </w:rPr>
        <w:t>. Kiti</w:t>
      </w:r>
      <w:r w:rsidR="00B24D0E">
        <w:rPr>
          <w:rFonts w:ascii="Arial" w:hAnsi="Arial" w:cs="Arial"/>
          <w:iCs/>
          <w:color w:val="000000"/>
          <w:sz w:val="22"/>
          <w:szCs w:val="22"/>
          <w:lang w:val="lt-LT"/>
        </w:rPr>
        <w:t xml:space="preserve"> galimi</w:t>
      </w:r>
      <w:r w:rsidR="00DB0968">
        <w:rPr>
          <w:rFonts w:ascii="Arial" w:hAnsi="Arial" w:cs="Arial"/>
          <w:iCs/>
          <w:color w:val="000000"/>
          <w:sz w:val="22"/>
          <w:szCs w:val="22"/>
          <w:lang w:val="lt-LT"/>
        </w:rPr>
        <w:t xml:space="preserve"> maršrutai pagal </w:t>
      </w:r>
      <w:r w:rsidR="00AD298D">
        <w:rPr>
          <w:rFonts w:ascii="Arial" w:hAnsi="Arial" w:cs="Arial"/>
          <w:iCs/>
          <w:color w:val="000000"/>
          <w:sz w:val="22"/>
          <w:szCs w:val="22"/>
          <w:lang w:val="lt-LT"/>
        </w:rPr>
        <w:t>U</w:t>
      </w:r>
      <w:r w:rsidR="00233547">
        <w:rPr>
          <w:rFonts w:ascii="Arial" w:hAnsi="Arial" w:cs="Arial"/>
          <w:iCs/>
          <w:color w:val="000000"/>
          <w:sz w:val="22"/>
          <w:szCs w:val="22"/>
          <w:lang w:val="lt-LT"/>
        </w:rPr>
        <w:t>žsakovo poreikį</w:t>
      </w:r>
      <w:r w:rsidR="00B24D0E">
        <w:rPr>
          <w:rFonts w:ascii="Arial" w:hAnsi="Arial" w:cs="Arial"/>
          <w:iCs/>
          <w:color w:val="000000"/>
          <w:sz w:val="22"/>
          <w:szCs w:val="22"/>
          <w:lang w:val="lt-LT"/>
        </w:rPr>
        <w:t xml:space="preserve"> bus derinami su </w:t>
      </w:r>
      <w:r w:rsidR="00062C8E">
        <w:rPr>
          <w:rFonts w:ascii="Arial" w:hAnsi="Arial" w:cs="Arial"/>
          <w:iCs/>
          <w:color w:val="000000"/>
          <w:sz w:val="22"/>
          <w:szCs w:val="22"/>
          <w:lang w:val="lt-LT"/>
        </w:rPr>
        <w:t>Paslaugų teikėju.</w:t>
      </w:r>
    </w:p>
    <w:p w14:paraId="5293FC60" w14:textId="231A08DF" w:rsidR="00912C8C" w:rsidRPr="00DB4AD4" w:rsidRDefault="00912C8C" w:rsidP="00F55022">
      <w:pPr>
        <w:tabs>
          <w:tab w:val="left" w:pos="567"/>
        </w:tabs>
        <w:spacing w:after="0" w:line="360" w:lineRule="auto"/>
        <w:jc w:val="both"/>
        <w:rPr>
          <w:rFonts w:ascii="Arial" w:hAnsi="Arial" w:cs="Arial"/>
          <w:iCs/>
          <w:color w:val="000000"/>
          <w:sz w:val="22"/>
          <w:szCs w:val="22"/>
          <w:lang w:val="lt-LT"/>
        </w:rPr>
      </w:pPr>
      <w:r w:rsidRPr="00DB4AD4">
        <w:rPr>
          <w:rFonts w:ascii="Arial" w:hAnsi="Arial" w:cs="Arial"/>
          <w:iCs/>
          <w:color w:val="000000"/>
          <w:sz w:val="22"/>
          <w:szCs w:val="22"/>
          <w:lang w:val="lt-LT"/>
        </w:rPr>
        <w:t>2.</w:t>
      </w:r>
      <w:r w:rsidR="002124C7" w:rsidRPr="00DB4AD4">
        <w:rPr>
          <w:rFonts w:ascii="Arial" w:hAnsi="Arial" w:cs="Arial"/>
          <w:iCs/>
          <w:color w:val="000000"/>
          <w:sz w:val="22"/>
          <w:szCs w:val="22"/>
          <w:lang w:val="lt-LT"/>
        </w:rPr>
        <w:t>4</w:t>
      </w:r>
      <w:r w:rsidRPr="00DB4AD4">
        <w:rPr>
          <w:rFonts w:ascii="Arial" w:hAnsi="Arial" w:cs="Arial"/>
          <w:iCs/>
          <w:color w:val="000000"/>
          <w:sz w:val="22"/>
          <w:szCs w:val="22"/>
          <w:lang w:val="lt-LT"/>
        </w:rPr>
        <w:t xml:space="preserve">. </w:t>
      </w:r>
      <w:r w:rsidR="005D0009" w:rsidRPr="00DB4AD4">
        <w:rPr>
          <w:rFonts w:ascii="Arial" w:hAnsi="Arial" w:cs="Arial"/>
          <w:iCs/>
          <w:color w:val="000000"/>
          <w:sz w:val="22"/>
          <w:szCs w:val="22"/>
          <w:lang w:val="lt-LT"/>
        </w:rPr>
        <w:t>Paslaugų teikimo trukmė</w:t>
      </w:r>
      <w:r w:rsidR="007C4D0B" w:rsidRPr="00DB4AD4">
        <w:rPr>
          <w:rFonts w:ascii="Arial" w:hAnsi="Arial" w:cs="Arial"/>
          <w:iCs/>
          <w:color w:val="000000"/>
          <w:sz w:val="22"/>
          <w:szCs w:val="22"/>
          <w:lang w:val="lt-LT"/>
        </w:rPr>
        <w:t>:</w:t>
      </w:r>
      <w:r w:rsidR="00575FD7" w:rsidRPr="00DB4AD4">
        <w:rPr>
          <w:rFonts w:ascii="Arial" w:hAnsi="Arial" w:cs="Arial"/>
          <w:iCs/>
          <w:color w:val="000000"/>
          <w:sz w:val="22"/>
          <w:szCs w:val="22"/>
          <w:lang w:val="lt-LT"/>
        </w:rPr>
        <w:t xml:space="preserve"> </w:t>
      </w:r>
      <w:r w:rsidRPr="00DB4AD4">
        <w:rPr>
          <w:rFonts w:ascii="Arial" w:hAnsi="Arial" w:cs="Arial"/>
          <w:iCs/>
          <w:color w:val="000000"/>
          <w:sz w:val="22"/>
          <w:szCs w:val="22"/>
          <w:lang w:val="lt-LT"/>
        </w:rPr>
        <w:t>36</w:t>
      </w:r>
      <w:r w:rsidR="00FF0FB6">
        <w:rPr>
          <w:rFonts w:ascii="Arial" w:hAnsi="Arial" w:cs="Arial"/>
          <w:iCs/>
          <w:color w:val="000000"/>
          <w:sz w:val="22"/>
          <w:szCs w:val="22"/>
          <w:lang w:val="lt-LT"/>
        </w:rPr>
        <w:t xml:space="preserve"> (trisdešimt šeši)</w:t>
      </w:r>
      <w:r w:rsidRPr="00DB4AD4">
        <w:rPr>
          <w:rFonts w:ascii="Arial" w:hAnsi="Arial" w:cs="Arial"/>
          <w:iCs/>
          <w:color w:val="000000"/>
          <w:sz w:val="22"/>
          <w:szCs w:val="22"/>
          <w:lang w:val="lt-LT"/>
        </w:rPr>
        <w:t xml:space="preserve"> mėnesiai</w:t>
      </w:r>
      <w:r w:rsidR="00575FD7" w:rsidRPr="00DB4AD4">
        <w:rPr>
          <w:rFonts w:ascii="Arial" w:hAnsi="Arial" w:cs="Arial"/>
          <w:iCs/>
          <w:color w:val="000000"/>
          <w:sz w:val="22"/>
          <w:szCs w:val="22"/>
          <w:lang w:val="lt-LT"/>
        </w:rPr>
        <w:t xml:space="preserve"> nuo sutarties įsigaliojimo dienos.</w:t>
      </w:r>
      <w:r w:rsidRPr="00DB4AD4">
        <w:rPr>
          <w:rFonts w:ascii="Arial" w:hAnsi="Arial" w:cs="Arial"/>
          <w:iCs/>
          <w:color w:val="000000"/>
          <w:sz w:val="22"/>
          <w:szCs w:val="22"/>
          <w:lang w:val="lt-LT"/>
        </w:rPr>
        <w:t xml:space="preserve">  </w:t>
      </w:r>
    </w:p>
    <w:p w14:paraId="0A30F5DC" w14:textId="77777777" w:rsidR="009A39E9" w:rsidRPr="00DB4AD4" w:rsidRDefault="009A39E9" w:rsidP="00F55022">
      <w:pPr>
        <w:pStyle w:val="ListParagraph"/>
        <w:tabs>
          <w:tab w:val="left" w:pos="567"/>
        </w:tabs>
        <w:spacing w:after="0" w:line="360" w:lineRule="auto"/>
        <w:ind w:left="0"/>
        <w:jc w:val="both"/>
        <w:rPr>
          <w:rFonts w:ascii="Arial" w:hAnsi="Arial" w:cs="Arial"/>
          <w:iCs/>
          <w:color w:val="000000"/>
          <w:sz w:val="22"/>
          <w:szCs w:val="22"/>
          <w:lang w:val="lt-LT"/>
        </w:rPr>
      </w:pPr>
    </w:p>
    <w:p w14:paraId="052585EF" w14:textId="52268084" w:rsidR="00576428" w:rsidRPr="00896371" w:rsidRDefault="00B12115" w:rsidP="00F55022">
      <w:pPr>
        <w:pStyle w:val="ListParagraph"/>
        <w:tabs>
          <w:tab w:val="left" w:pos="567"/>
        </w:tabs>
        <w:spacing w:after="0" w:line="360" w:lineRule="auto"/>
        <w:ind w:left="0"/>
        <w:jc w:val="both"/>
        <w:rPr>
          <w:rFonts w:ascii="Arial" w:hAnsi="Arial" w:cs="Arial"/>
          <w:iCs/>
          <w:color w:val="000000"/>
          <w:sz w:val="22"/>
          <w:szCs w:val="22"/>
        </w:rPr>
      </w:pPr>
      <w:r w:rsidRPr="00896371">
        <w:rPr>
          <w:rFonts w:ascii="Arial" w:hAnsi="Arial" w:cs="Arial"/>
          <w:b/>
          <w:bCs/>
          <w:sz w:val="22"/>
          <w:szCs w:val="22"/>
        </w:rPr>
        <w:t>3.</w:t>
      </w:r>
      <w:r w:rsidRPr="00896371">
        <w:rPr>
          <w:rFonts w:ascii="Arial" w:hAnsi="Arial" w:cs="Arial"/>
          <w:sz w:val="22"/>
          <w:szCs w:val="22"/>
        </w:rPr>
        <w:t xml:space="preserve"> </w:t>
      </w:r>
      <w:r w:rsidR="00A03DE0" w:rsidRPr="00896371">
        <w:rPr>
          <w:rFonts w:ascii="Arial" w:hAnsi="Arial" w:cs="Arial"/>
          <w:b/>
          <w:bCs/>
          <w:iCs/>
          <w:color w:val="000000"/>
          <w:sz w:val="22"/>
          <w:szCs w:val="22"/>
        </w:rPr>
        <w:t>R</w:t>
      </w:r>
      <w:r w:rsidRPr="00896371">
        <w:rPr>
          <w:rFonts w:ascii="Arial" w:hAnsi="Arial" w:cs="Arial"/>
          <w:b/>
          <w:bCs/>
          <w:iCs/>
          <w:color w:val="000000"/>
          <w:sz w:val="22"/>
          <w:szCs w:val="22"/>
        </w:rPr>
        <w:t>EIKALAVIMAI PASLAUGOS TEIK</w:t>
      </w:r>
      <w:r w:rsidRPr="00896371">
        <w:rPr>
          <w:rFonts w:ascii="Arial" w:hAnsi="Arial" w:cs="Arial"/>
          <w:b/>
          <w:bCs/>
          <w:iCs/>
          <w:color w:val="000000"/>
          <w:sz w:val="22"/>
          <w:szCs w:val="22"/>
          <w:lang w:val="lt-LT"/>
        </w:rPr>
        <w:t>ĖJUI</w:t>
      </w:r>
      <w:r w:rsidR="00A03DE0" w:rsidRPr="00896371">
        <w:rPr>
          <w:rFonts w:ascii="Arial" w:hAnsi="Arial" w:cs="Arial"/>
          <w:b/>
          <w:bCs/>
          <w:iCs/>
          <w:color w:val="000000"/>
          <w:sz w:val="22"/>
          <w:szCs w:val="22"/>
        </w:rPr>
        <w:t>:</w:t>
      </w:r>
    </w:p>
    <w:p w14:paraId="744D3182" w14:textId="1D764A9F" w:rsidR="00566D11" w:rsidRPr="00DB4AD4" w:rsidRDefault="00393746" w:rsidP="00566D11">
      <w:pPr>
        <w:pStyle w:val="ListParagraph"/>
        <w:numPr>
          <w:ilvl w:val="1"/>
          <w:numId w:val="13"/>
        </w:numPr>
        <w:spacing w:before="100" w:beforeAutospacing="1" w:after="100" w:afterAutospacing="1" w:line="360" w:lineRule="auto"/>
        <w:jc w:val="both"/>
        <w:rPr>
          <w:rFonts w:ascii="Arial" w:eastAsia="Times New Roman" w:hAnsi="Arial" w:cs="Arial"/>
          <w:kern w:val="0"/>
          <w:sz w:val="22"/>
          <w:szCs w:val="22"/>
          <w:lang w:val="lt-LT"/>
          <w14:ligatures w14:val="none"/>
        </w:rPr>
      </w:pPr>
      <w:r>
        <w:rPr>
          <w:rFonts w:ascii="Arial" w:hAnsi="Arial" w:cs="Arial"/>
          <w:sz w:val="22"/>
          <w:szCs w:val="22"/>
          <w:lang w:val="lt-LT"/>
        </w:rPr>
        <w:t xml:space="preserve">Paslaugų teikimui naudojamos </w:t>
      </w:r>
      <w:r w:rsidR="00566D11" w:rsidRPr="00DB4AD4">
        <w:rPr>
          <w:rFonts w:ascii="Arial" w:hAnsi="Arial" w:cs="Arial"/>
          <w:sz w:val="22"/>
          <w:szCs w:val="22"/>
          <w:lang w:val="lt-LT"/>
        </w:rPr>
        <w:t>t</w:t>
      </w:r>
      <w:r w:rsidR="00566D11" w:rsidRPr="0087751B">
        <w:rPr>
          <w:rFonts w:ascii="Arial" w:hAnsi="Arial" w:cs="Arial"/>
          <w:sz w:val="22"/>
          <w:szCs w:val="22"/>
          <w:lang w:val="lt-LT"/>
        </w:rPr>
        <w:t>ransporto priemonė</w:t>
      </w:r>
      <w:r w:rsidR="002622F2" w:rsidRPr="0087751B">
        <w:rPr>
          <w:rFonts w:ascii="Arial" w:hAnsi="Arial" w:cs="Arial"/>
          <w:sz w:val="22"/>
          <w:szCs w:val="22"/>
          <w:lang w:val="lt-LT"/>
        </w:rPr>
        <w:t>s</w:t>
      </w:r>
      <w:r w:rsidR="00566D11" w:rsidRPr="0087751B">
        <w:rPr>
          <w:rFonts w:ascii="Arial" w:hAnsi="Arial" w:cs="Arial"/>
          <w:sz w:val="22"/>
          <w:szCs w:val="22"/>
          <w:lang w:val="lt-LT"/>
        </w:rPr>
        <w:t xml:space="preserve"> turi būti techniškai tvarking</w:t>
      </w:r>
      <w:r w:rsidR="002622F2" w:rsidRPr="0087751B">
        <w:rPr>
          <w:rFonts w:ascii="Arial" w:hAnsi="Arial" w:cs="Arial"/>
          <w:sz w:val="22"/>
          <w:szCs w:val="22"/>
          <w:lang w:val="lt-LT"/>
        </w:rPr>
        <w:t>os</w:t>
      </w:r>
      <w:r w:rsidR="00566D11" w:rsidRPr="0087751B">
        <w:rPr>
          <w:rFonts w:ascii="Arial" w:hAnsi="Arial" w:cs="Arial"/>
          <w:sz w:val="22"/>
          <w:szCs w:val="22"/>
          <w:lang w:val="lt-LT"/>
        </w:rPr>
        <w:t xml:space="preserve"> ir </w:t>
      </w:r>
      <w:r w:rsidR="007A4A4C" w:rsidRPr="0087751B">
        <w:rPr>
          <w:rFonts w:ascii="Arial" w:hAnsi="Arial" w:cs="Arial"/>
          <w:sz w:val="22"/>
          <w:szCs w:val="22"/>
          <w:lang w:val="lt-LT"/>
        </w:rPr>
        <w:t xml:space="preserve">turi </w:t>
      </w:r>
      <w:r w:rsidR="00566D11" w:rsidRPr="0087751B">
        <w:rPr>
          <w:rFonts w:ascii="Arial" w:hAnsi="Arial" w:cs="Arial"/>
          <w:sz w:val="22"/>
          <w:szCs w:val="22"/>
          <w:lang w:val="lt-LT"/>
        </w:rPr>
        <w:t>atitikti ADR reikalavimus;</w:t>
      </w:r>
    </w:p>
    <w:p w14:paraId="311BF30E" w14:textId="4FB6C3A1" w:rsidR="00062FB7" w:rsidRPr="00DB4AD4" w:rsidRDefault="00142B2E" w:rsidP="00E06454">
      <w:pPr>
        <w:pStyle w:val="ListParagraph"/>
        <w:numPr>
          <w:ilvl w:val="1"/>
          <w:numId w:val="13"/>
        </w:numPr>
        <w:tabs>
          <w:tab w:val="left" w:pos="567"/>
        </w:tabs>
        <w:spacing w:after="0" w:line="360" w:lineRule="auto"/>
        <w:jc w:val="both"/>
        <w:rPr>
          <w:rFonts w:ascii="Arial" w:hAnsi="Arial" w:cs="Arial"/>
          <w:iCs/>
          <w:color w:val="000000"/>
          <w:sz w:val="22"/>
          <w:szCs w:val="22"/>
          <w:lang w:val="lt-LT"/>
        </w:rPr>
      </w:pPr>
      <w:r w:rsidRPr="00DB4AD4">
        <w:rPr>
          <w:rFonts w:ascii="Arial" w:hAnsi="Arial" w:cs="Arial"/>
          <w:sz w:val="22"/>
          <w:szCs w:val="22"/>
          <w:lang w:val="lt-LT"/>
        </w:rPr>
        <w:t>Paslaugos teikėjas privalo turėti galiojantį civilinės atsakomybės draudimą, dengiantį žalą tretiesiems asmenims, kuri gali atsirasti vykdant sutartį. Paslaugos teikėjas per 5</w:t>
      </w:r>
      <w:r w:rsidR="006E3394">
        <w:rPr>
          <w:rFonts w:ascii="Arial" w:hAnsi="Arial" w:cs="Arial"/>
          <w:sz w:val="22"/>
          <w:szCs w:val="22"/>
          <w:lang w:val="lt-LT"/>
        </w:rPr>
        <w:t xml:space="preserve"> (penkias)</w:t>
      </w:r>
      <w:r w:rsidRPr="00DB4AD4">
        <w:rPr>
          <w:rFonts w:ascii="Arial" w:hAnsi="Arial" w:cs="Arial"/>
          <w:sz w:val="22"/>
          <w:szCs w:val="22"/>
          <w:lang w:val="lt-LT"/>
        </w:rPr>
        <w:t xml:space="preserve"> darbo dienas nuo sutarties pasirašymo pateikia Užsakovui draudimo poliso kopiją. Draudimo suma – ne mažesnė kaip </w:t>
      </w:r>
      <w:r w:rsidR="00602AA7" w:rsidRPr="00DB4AD4">
        <w:rPr>
          <w:rFonts w:ascii="Arial" w:hAnsi="Arial" w:cs="Arial"/>
          <w:sz w:val="22"/>
          <w:szCs w:val="22"/>
          <w:lang w:val="lt-LT"/>
        </w:rPr>
        <w:t>300</w:t>
      </w:r>
      <w:r w:rsidR="00916226" w:rsidRPr="00DB4AD4">
        <w:rPr>
          <w:rFonts w:ascii="Arial" w:hAnsi="Arial" w:cs="Arial"/>
          <w:sz w:val="22"/>
          <w:szCs w:val="22"/>
          <w:lang w:val="lt-LT"/>
        </w:rPr>
        <w:t> </w:t>
      </w:r>
      <w:r w:rsidR="00602AA7" w:rsidRPr="00DB4AD4">
        <w:rPr>
          <w:rFonts w:ascii="Arial" w:hAnsi="Arial" w:cs="Arial"/>
          <w:sz w:val="22"/>
          <w:szCs w:val="22"/>
          <w:lang w:val="lt-LT"/>
        </w:rPr>
        <w:t>000</w:t>
      </w:r>
      <w:r w:rsidR="00393746" w:rsidRPr="00DB4AD4">
        <w:rPr>
          <w:rFonts w:ascii="Arial" w:hAnsi="Arial" w:cs="Arial"/>
          <w:sz w:val="22"/>
          <w:szCs w:val="22"/>
          <w:lang w:val="lt-LT"/>
        </w:rPr>
        <w:t>,00</w:t>
      </w:r>
      <w:r w:rsidR="00916226" w:rsidRPr="00DB4AD4">
        <w:rPr>
          <w:rFonts w:ascii="Arial" w:hAnsi="Arial" w:cs="Arial"/>
          <w:sz w:val="22"/>
          <w:szCs w:val="22"/>
          <w:lang w:val="lt-LT"/>
        </w:rPr>
        <w:t xml:space="preserve"> (trys šimtai tūkstančių)</w:t>
      </w:r>
      <w:r w:rsidR="00393746" w:rsidRPr="00DB4AD4">
        <w:rPr>
          <w:rFonts w:ascii="Arial" w:hAnsi="Arial" w:cs="Arial"/>
          <w:sz w:val="22"/>
          <w:szCs w:val="22"/>
          <w:lang w:val="lt-LT"/>
        </w:rPr>
        <w:t xml:space="preserve"> </w:t>
      </w:r>
      <w:r w:rsidRPr="00DB4AD4">
        <w:rPr>
          <w:rFonts w:ascii="Arial" w:hAnsi="Arial" w:cs="Arial"/>
          <w:sz w:val="22"/>
          <w:szCs w:val="22"/>
          <w:lang w:val="lt-LT"/>
        </w:rPr>
        <w:t>Eur vienam draudiminiam įvykiui. Draudimas turi galioti visą sutarties galiojimo laikotarpį;</w:t>
      </w:r>
    </w:p>
    <w:p w14:paraId="0FD0403B" w14:textId="5DE50256" w:rsidR="003318EF" w:rsidRPr="00DB4AD4" w:rsidRDefault="004838D8" w:rsidP="00F55022">
      <w:pPr>
        <w:pStyle w:val="ListParagraph"/>
        <w:numPr>
          <w:ilvl w:val="1"/>
          <w:numId w:val="13"/>
        </w:numPr>
        <w:tabs>
          <w:tab w:val="left" w:pos="567"/>
        </w:tabs>
        <w:spacing w:after="0" w:line="360" w:lineRule="auto"/>
        <w:jc w:val="both"/>
        <w:rPr>
          <w:rFonts w:ascii="Arial" w:hAnsi="Arial" w:cs="Arial"/>
          <w:iCs/>
          <w:color w:val="FF0000"/>
          <w:sz w:val="22"/>
          <w:szCs w:val="22"/>
          <w:lang w:val="lt-LT"/>
        </w:rPr>
      </w:pPr>
      <w:r w:rsidRPr="00DB4AD4">
        <w:rPr>
          <w:rFonts w:ascii="Arial" w:hAnsi="Arial" w:cs="Arial"/>
          <w:iCs/>
          <w:color w:val="000000" w:themeColor="text1"/>
          <w:sz w:val="22"/>
          <w:szCs w:val="22"/>
          <w:lang w:val="lt-LT"/>
        </w:rPr>
        <w:lastRenderedPageBreak/>
        <w:t>Paslaugos teik</w:t>
      </w:r>
      <w:r w:rsidRPr="00263C75">
        <w:rPr>
          <w:rFonts w:ascii="Arial" w:hAnsi="Arial" w:cs="Arial"/>
          <w:iCs/>
          <w:color w:val="000000" w:themeColor="text1"/>
          <w:sz w:val="22"/>
          <w:szCs w:val="22"/>
          <w:lang w:val="lt-LT"/>
        </w:rPr>
        <w:t>ėjas tur</w:t>
      </w:r>
      <w:r w:rsidR="00896371" w:rsidRPr="00263C75">
        <w:rPr>
          <w:rFonts w:ascii="Arial" w:hAnsi="Arial" w:cs="Arial"/>
          <w:iCs/>
          <w:color w:val="000000" w:themeColor="text1"/>
          <w:sz w:val="22"/>
          <w:szCs w:val="22"/>
          <w:lang w:val="lt-LT"/>
        </w:rPr>
        <w:t>ės</w:t>
      </w:r>
      <w:r w:rsidRPr="00263C75">
        <w:rPr>
          <w:rFonts w:ascii="Arial" w:hAnsi="Arial" w:cs="Arial"/>
          <w:iCs/>
          <w:color w:val="000000" w:themeColor="text1"/>
          <w:sz w:val="22"/>
          <w:szCs w:val="22"/>
          <w:lang w:val="lt-LT"/>
        </w:rPr>
        <w:t xml:space="preserve"> </w:t>
      </w:r>
      <w:r w:rsidR="00576428" w:rsidRPr="00DB4AD4">
        <w:rPr>
          <w:rFonts w:ascii="Arial" w:hAnsi="Arial" w:cs="Arial"/>
          <w:iCs/>
          <w:color w:val="000000" w:themeColor="text1"/>
          <w:sz w:val="22"/>
          <w:szCs w:val="22"/>
          <w:lang w:val="lt-LT"/>
        </w:rPr>
        <w:t>saugiai p</w:t>
      </w:r>
      <w:r w:rsidR="00942B4A">
        <w:rPr>
          <w:rFonts w:ascii="Arial" w:hAnsi="Arial" w:cs="Arial"/>
          <w:iCs/>
          <w:color w:val="000000" w:themeColor="text1"/>
          <w:sz w:val="22"/>
          <w:szCs w:val="22"/>
          <w:lang w:val="lt-LT"/>
        </w:rPr>
        <w:t>risijungti</w:t>
      </w:r>
      <w:r w:rsidR="00576428" w:rsidRPr="00DB4AD4">
        <w:rPr>
          <w:rFonts w:ascii="Arial" w:hAnsi="Arial" w:cs="Arial"/>
          <w:iCs/>
          <w:color w:val="000000" w:themeColor="text1"/>
          <w:sz w:val="22"/>
          <w:szCs w:val="22"/>
          <w:lang w:val="lt-LT"/>
        </w:rPr>
        <w:t xml:space="preserve">, transportuoti ir </w:t>
      </w:r>
      <w:r w:rsidR="005C5145">
        <w:rPr>
          <w:rFonts w:ascii="Arial" w:hAnsi="Arial" w:cs="Arial"/>
          <w:iCs/>
          <w:color w:val="000000" w:themeColor="text1"/>
          <w:sz w:val="22"/>
          <w:szCs w:val="22"/>
          <w:lang w:val="lt-LT"/>
        </w:rPr>
        <w:t>atjungti</w:t>
      </w:r>
      <w:r w:rsidR="005C5145" w:rsidRPr="00DB4AD4">
        <w:rPr>
          <w:rFonts w:ascii="Arial" w:hAnsi="Arial" w:cs="Arial"/>
          <w:iCs/>
          <w:color w:val="000000" w:themeColor="text1"/>
          <w:sz w:val="22"/>
          <w:szCs w:val="22"/>
          <w:lang w:val="lt-LT"/>
        </w:rPr>
        <w:t xml:space="preserve"> </w:t>
      </w:r>
      <w:r w:rsidR="00576428" w:rsidRPr="00DB4AD4">
        <w:rPr>
          <w:rFonts w:ascii="Arial" w:hAnsi="Arial" w:cs="Arial"/>
          <w:iCs/>
          <w:color w:val="000000" w:themeColor="text1"/>
          <w:sz w:val="22"/>
          <w:szCs w:val="22"/>
          <w:lang w:val="lt-LT"/>
        </w:rPr>
        <w:t xml:space="preserve">Užsakovo vandeniliu pripildytas </w:t>
      </w:r>
      <w:r w:rsidR="00E520E8" w:rsidRPr="00DB4AD4">
        <w:rPr>
          <w:rFonts w:ascii="Arial" w:hAnsi="Arial" w:cs="Arial"/>
          <w:iCs/>
          <w:color w:val="000000" w:themeColor="text1"/>
          <w:sz w:val="22"/>
          <w:szCs w:val="22"/>
          <w:lang w:val="lt-LT"/>
        </w:rPr>
        <w:t>mobil</w:t>
      </w:r>
      <w:r w:rsidR="00E520E8" w:rsidRPr="00310581">
        <w:rPr>
          <w:rFonts w:ascii="Arial" w:hAnsi="Arial" w:cs="Arial"/>
          <w:iCs/>
          <w:color w:val="000000" w:themeColor="text1"/>
          <w:sz w:val="22"/>
          <w:szCs w:val="22"/>
          <w:lang w:val="lt-LT"/>
        </w:rPr>
        <w:t>i</w:t>
      </w:r>
      <w:r w:rsidR="00B74FDB" w:rsidRPr="00310581">
        <w:rPr>
          <w:rFonts w:ascii="Arial" w:hAnsi="Arial" w:cs="Arial"/>
          <w:iCs/>
          <w:color w:val="000000" w:themeColor="text1"/>
          <w:sz w:val="22"/>
          <w:szCs w:val="22"/>
          <w:lang w:val="lt-LT"/>
        </w:rPr>
        <w:t>ą</w:t>
      </w:r>
      <w:r w:rsidR="00E520E8" w:rsidRPr="00DB4AD4">
        <w:rPr>
          <w:rFonts w:ascii="Arial" w:hAnsi="Arial" w:cs="Arial"/>
          <w:iCs/>
          <w:color w:val="000000" w:themeColor="text1"/>
          <w:sz w:val="22"/>
          <w:szCs w:val="22"/>
          <w:lang w:val="lt-LT"/>
        </w:rPr>
        <w:t>s</w:t>
      </w:r>
      <w:r w:rsidR="00986DD5">
        <w:rPr>
          <w:rFonts w:ascii="Arial" w:hAnsi="Arial" w:cs="Arial"/>
          <w:iCs/>
          <w:color w:val="000000" w:themeColor="text1"/>
          <w:sz w:val="22"/>
          <w:szCs w:val="22"/>
          <w:lang w:val="lt-LT"/>
        </w:rPr>
        <w:t>ias</w:t>
      </w:r>
      <w:r w:rsidR="00E520E8" w:rsidRPr="00DB4AD4">
        <w:rPr>
          <w:rFonts w:ascii="Arial" w:hAnsi="Arial" w:cs="Arial"/>
          <w:iCs/>
          <w:color w:val="000000" w:themeColor="text1"/>
          <w:sz w:val="22"/>
          <w:szCs w:val="22"/>
          <w:lang w:val="lt-LT"/>
        </w:rPr>
        <w:t xml:space="preserve"> </w:t>
      </w:r>
      <w:r w:rsidR="00576428" w:rsidRPr="00DB4AD4">
        <w:rPr>
          <w:rFonts w:ascii="Arial" w:hAnsi="Arial" w:cs="Arial"/>
          <w:iCs/>
          <w:color w:val="000000" w:themeColor="text1"/>
          <w:sz w:val="22"/>
          <w:szCs w:val="22"/>
          <w:lang w:val="lt-LT"/>
        </w:rPr>
        <w:t>talpykl</w:t>
      </w:r>
      <w:r w:rsidR="00BF45CD">
        <w:rPr>
          <w:rFonts w:ascii="Arial" w:hAnsi="Arial" w:cs="Arial"/>
          <w:iCs/>
          <w:color w:val="000000" w:themeColor="text1"/>
          <w:sz w:val="22"/>
          <w:szCs w:val="22"/>
          <w:lang w:val="lt-LT"/>
        </w:rPr>
        <w:t>ų puspriekabes</w:t>
      </w:r>
      <w:r w:rsidR="00D73997">
        <w:rPr>
          <w:rFonts w:ascii="Arial" w:hAnsi="Arial" w:cs="Arial"/>
          <w:iCs/>
          <w:color w:val="000000" w:themeColor="text1"/>
          <w:sz w:val="22"/>
          <w:szCs w:val="22"/>
          <w:lang w:val="lt-LT"/>
        </w:rPr>
        <w:t xml:space="preserve"> bei pajungti </w:t>
      </w:r>
      <w:r w:rsidR="00864D6B">
        <w:rPr>
          <w:rFonts w:ascii="Arial" w:hAnsi="Arial" w:cs="Arial"/>
          <w:iCs/>
          <w:color w:val="000000" w:themeColor="text1"/>
          <w:sz w:val="22"/>
          <w:szCs w:val="22"/>
          <w:lang w:val="lt-LT"/>
        </w:rPr>
        <w:t xml:space="preserve">atvežtą įrangą iškrovimui. </w:t>
      </w:r>
      <w:r w:rsidR="00FB4BB4">
        <w:rPr>
          <w:rFonts w:ascii="Arial" w:hAnsi="Arial" w:cs="Arial"/>
          <w:iCs/>
          <w:color w:val="000000" w:themeColor="text1"/>
          <w:sz w:val="22"/>
          <w:szCs w:val="22"/>
          <w:lang w:val="lt-LT"/>
        </w:rPr>
        <w:t xml:space="preserve">Paslaugos teikėjo vairuotojai bus </w:t>
      </w:r>
      <w:r w:rsidR="00CD03C0">
        <w:rPr>
          <w:rFonts w:ascii="Arial" w:hAnsi="Arial" w:cs="Arial"/>
          <w:iCs/>
          <w:color w:val="000000" w:themeColor="text1"/>
          <w:sz w:val="22"/>
          <w:szCs w:val="22"/>
          <w:lang w:val="lt-LT"/>
        </w:rPr>
        <w:t>Užsa</w:t>
      </w:r>
      <w:r w:rsidR="00986DD5">
        <w:rPr>
          <w:rFonts w:ascii="Arial" w:hAnsi="Arial" w:cs="Arial"/>
          <w:iCs/>
          <w:color w:val="000000" w:themeColor="text1"/>
          <w:sz w:val="22"/>
          <w:szCs w:val="22"/>
          <w:lang w:val="lt-LT"/>
        </w:rPr>
        <w:t xml:space="preserve">kovo </w:t>
      </w:r>
      <w:r w:rsidR="00FB4BB4">
        <w:rPr>
          <w:rFonts w:ascii="Arial" w:hAnsi="Arial" w:cs="Arial"/>
          <w:iCs/>
          <w:color w:val="000000" w:themeColor="text1"/>
          <w:sz w:val="22"/>
          <w:szCs w:val="22"/>
          <w:lang w:val="lt-LT"/>
        </w:rPr>
        <w:t xml:space="preserve">apmokyti darbui su </w:t>
      </w:r>
      <w:r w:rsidR="002C7E47" w:rsidRPr="00DB4AD4">
        <w:rPr>
          <w:rFonts w:ascii="Arial" w:hAnsi="Arial" w:cs="Arial"/>
          <w:iCs/>
          <w:color w:val="000000" w:themeColor="text1"/>
          <w:sz w:val="22"/>
          <w:szCs w:val="22"/>
          <w:lang w:val="lt-LT"/>
        </w:rPr>
        <w:t>mobiliosiomis vandenilio talpykl</w:t>
      </w:r>
      <w:r w:rsidR="003B4D4C" w:rsidRPr="00DB4AD4">
        <w:rPr>
          <w:rFonts w:ascii="Arial" w:hAnsi="Arial" w:cs="Arial"/>
          <w:iCs/>
          <w:color w:val="000000" w:themeColor="text1"/>
          <w:sz w:val="22"/>
          <w:szCs w:val="22"/>
          <w:lang w:val="lt-LT"/>
        </w:rPr>
        <w:t>ų</w:t>
      </w:r>
      <w:r w:rsidR="002C7E47" w:rsidRPr="00DB4AD4">
        <w:rPr>
          <w:rFonts w:ascii="Arial" w:hAnsi="Arial" w:cs="Arial"/>
          <w:iCs/>
          <w:color w:val="000000" w:themeColor="text1"/>
          <w:sz w:val="22"/>
          <w:szCs w:val="22"/>
          <w:lang w:val="lt-LT"/>
        </w:rPr>
        <w:t xml:space="preserve"> puspriekabėmis</w:t>
      </w:r>
      <w:r w:rsidR="003B4D4C" w:rsidRPr="00DB4AD4">
        <w:rPr>
          <w:rFonts w:ascii="Arial" w:hAnsi="Arial" w:cs="Arial"/>
          <w:iCs/>
          <w:color w:val="000000" w:themeColor="text1"/>
          <w:sz w:val="22"/>
          <w:szCs w:val="22"/>
          <w:lang w:val="lt-LT"/>
        </w:rPr>
        <w:t xml:space="preserve"> bei įranga esančia </w:t>
      </w:r>
      <w:r w:rsidR="001A2060" w:rsidRPr="00DB4AD4">
        <w:rPr>
          <w:rFonts w:ascii="Arial" w:hAnsi="Arial" w:cs="Arial"/>
          <w:iCs/>
          <w:color w:val="000000" w:themeColor="text1"/>
          <w:sz w:val="22"/>
          <w:szCs w:val="22"/>
          <w:lang w:val="lt-LT"/>
        </w:rPr>
        <w:t>vandenilio pristatymo taške</w:t>
      </w:r>
      <w:r w:rsidR="00574976" w:rsidRPr="00DB4AD4">
        <w:rPr>
          <w:rFonts w:ascii="Arial" w:hAnsi="Arial" w:cs="Arial"/>
          <w:iCs/>
          <w:color w:val="000000" w:themeColor="text1"/>
          <w:sz w:val="22"/>
          <w:szCs w:val="22"/>
          <w:lang w:val="lt-LT"/>
        </w:rPr>
        <w:t xml:space="preserve"> adresu </w:t>
      </w:r>
      <w:r w:rsidR="003B4D4C" w:rsidRPr="00896371">
        <w:rPr>
          <w:rFonts w:ascii="Arial" w:hAnsi="Arial" w:cs="Arial"/>
          <w:iCs/>
          <w:color w:val="000000"/>
          <w:sz w:val="22"/>
          <w:szCs w:val="22"/>
          <w:lang w:val="lt-LT"/>
        </w:rPr>
        <w:t>Justiniškių g. 14, Vilnius</w:t>
      </w:r>
      <w:r w:rsidR="007C570B" w:rsidRPr="00DB4AD4">
        <w:rPr>
          <w:rFonts w:ascii="Arial" w:hAnsi="Arial" w:cs="Arial"/>
          <w:iCs/>
          <w:color w:val="000000" w:themeColor="text1"/>
          <w:sz w:val="22"/>
          <w:szCs w:val="22"/>
          <w:lang w:val="lt-LT"/>
        </w:rPr>
        <w:t>;</w:t>
      </w:r>
    </w:p>
    <w:p w14:paraId="5A7056FC" w14:textId="1F857E33" w:rsidR="009A5BEC" w:rsidRPr="00DB4AD4" w:rsidRDefault="00A74911" w:rsidP="00F55022">
      <w:pPr>
        <w:pStyle w:val="ListParagraph"/>
        <w:numPr>
          <w:ilvl w:val="1"/>
          <w:numId w:val="13"/>
        </w:numPr>
        <w:tabs>
          <w:tab w:val="left" w:pos="567"/>
        </w:tabs>
        <w:spacing w:after="0" w:line="360" w:lineRule="auto"/>
        <w:jc w:val="both"/>
        <w:rPr>
          <w:rFonts w:ascii="Arial" w:hAnsi="Arial" w:cs="Arial"/>
          <w:iCs/>
          <w:color w:val="000000" w:themeColor="text1"/>
          <w:sz w:val="22"/>
          <w:szCs w:val="22"/>
          <w:lang w:val="lt-LT"/>
        </w:rPr>
      </w:pPr>
      <w:r w:rsidRPr="00DB4AD4">
        <w:rPr>
          <w:rFonts w:ascii="Arial" w:hAnsi="Arial" w:cs="Arial"/>
          <w:iCs/>
          <w:color w:val="000000" w:themeColor="text1"/>
          <w:sz w:val="22"/>
          <w:szCs w:val="22"/>
          <w:lang w:val="lt-LT"/>
        </w:rPr>
        <w:t>Užsakovo vandeniliu pripildyt</w:t>
      </w:r>
      <w:r w:rsidR="009E4693" w:rsidRPr="00DB4AD4">
        <w:rPr>
          <w:rFonts w:ascii="Arial" w:hAnsi="Arial" w:cs="Arial"/>
          <w:iCs/>
          <w:color w:val="000000" w:themeColor="text1"/>
          <w:sz w:val="22"/>
          <w:szCs w:val="22"/>
          <w:lang w:val="lt-LT"/>
        </w:rPr>
        <w:t>os</w:t>
      </w:r>
      <w:r w:rsidR="00B217E1">
        <w:rPr>
          <w:rFonts w:ascii="Arial" w:hAnsi="Arial" w:cs="Arial"/>
          <w:iCs/>
          <w:color w:val="000000" w:themeColor="text1"/>
          <w:sz w:val="22"/>
          <w:szCs w:val="22"/>
          <w:lang w:val="lt-LT"/>
        </w:rPr>
        <w:t xml:space="preserve"> mobiliosios</w:t>
      </w:r>
      <w:r w:rsidRPr="00DB4AD4">
        <w:rPr>
          <w:rFonts w:ascii="Arial" w:hAnsi="Arial" w:cs="Arial"/>
          <w:iCs/>
          <w:color w:val="000000" w:themeColor="text1"/>
          <w:sz w:val="22"/>
          <w:szCs w:val="22"/>
          <w:lang w:val="lt-LT"/>
        </w:rPr>
        <w:t xml:space="preserve"> talpykl</w:t>
      </w:r>
      <w:r w:rsidR="00286660">
        <w:rPr>
          <w:rFonts w:ascii="Arial" w:hAnsi="Arial" w:cs="Arial"/>
          <w:iCs/>
          <w:color w:val="000000" w:themeColor="text1"/>
          <w:sz w:val="22"/>
          <w:szCs w:val="22"/>
          <w:lang w:val="lt-LT"/>
        </w:rPr>
        <w:t>ų puspriekabės</w:t>
      </w:r>
      <w:r w:rsidR="00576428" w:rsidRPr="00DB4AD4">
        <w:rPr>
          <w:rFonts w:ascii="Arial" w:hAnsi="Arial" w:cs="Arial"/>
          <w:iCs/>
          <w:color w:val="000000" w:themeColor="text1"/>
          <w:sz w:val="22"/>
          <w:szCs w:val="22"/>
          <w:lang w:val="lt-LT"/>
        </w:rPr>
        <w:t xml:space="preserve"> </w:t>
      </w:r>
      <w:r w:rsidR="00F0726C">
        <w:rPr>
          <w:rFonts w:ascii="Arial" w:hAnsi="Arial" w:cs="Arial"/>
          <w:iCs/>
          <w:color w:val="000000" w:themeColor="text1"/>
          <w:sz w:val="22"/>
          <w:szCs w:val="22"/>
          <w:lang w:val="lt-LT"/>
        </w:rPr>
        <w:t xml:space="preserve">pagal Užsakovo poreikį </w:t>
      </w:r>
      <w:r w:rsidR="00576428" w:rsidRPr="00DB4AD4">
        <w:rPr>
          <w:rFonts w:ascii="Arial" w:hAnsi="Arial" w:cs="Arial"/>
          <w:iCs/>
          <w:color w:val="000000" w:themeColor="text1"/>
          <w:sz w:val="22"/>
          <w:szCs w:val="22"/>
          <w:lang w:val="lt-LT"/>
        </w:rPr>
        <w:t>transport</w:t>
      </w:r>
      <w:r w:rsidR="009E4693" w:rsidRPr="00DB4AD4">
        <w:rPr>
          <w:rFonts w:ascii="Arial" w:hAnsi="Arial" w:cs="Arial"/>
          <w:iCs/>
          <w:color w:val="000000" w:themeColor="text1"/>
          <w:sz w:val="22"/>
          <w:szCs w:val="22"/>
          <w:lang w:val="lt-LT"/>
        </w:rPr>
        <w:t>uojamos</w:t>
      </w:r>
      <w:r w:rsidR="00576428" w:rsidRPr="00DB4AD4">
        <w:rPr>
          <w:rFonts w:ascii="Arial" w:hAnsi="Arial" w:cs="Arial"/>
          <w:iCs/>
          <w:color w:val="000000" w:themeColor="text1"/>
          <w:sz w:val="22"/>
          <w:szCs w:val="22"/>
          <w:lang w:val="lt-LT"/>
        </w:rPr>
        <w:t xml:space="preserve"> </w:t>
      </w:r>
      <w:r w:rsidR="00BE2C4A">
        <w:rPr>
          <w:rFonts w:ascii="Arial" w:hAnsi="Arial" w:cs="Arial"/>
          <w:iCs/>
          <w:color w:val="000000" w:themeColor="text1"/>
          <w:sz w:val="22"/>
          <w:szCs w:val="22"/>
          <w:lang w:val="lt-LT"/>
        </w:rPr>
        <w:t xml:space="preserve">Užsakovo </w:t>
      </w:r>
      <w:r w:rsidR="00246280">
        <w:rPr>
          <w:rFonts w:ascii="Arial" w:hAnsi="Arial" w:cs="Arial"/>
          <w:iCs/>
          <w:color w:val="000000" w:themeColor="text1"/>
          <w:sz w:val="22"/>
          <w:szCs w:val="22"/>
          <w:lang w:val="lt-LT"/>
        </w:rPr>
        <w:t xml:space="preserve">nurodytu </w:t>
      </w:r>
      <w:r w:rsidR="00576428" w:rsidRPr="00DB4AD4">
        <w:rPr>
          <w:rFonts w:ascii="Arial" w:hAnsi="Arial" w:cs="Arial"/>
          <w:iCs/>
          <w:color w:val="000000" w:themeColor="text1"/>
          <w:sz w:val="22"/>
          <w:szCs w:val="22"/>
          <w:lang w:val="lt-LT"/>
        </w:rPr>
        <w:t xml:space="preserve">maršrutu </w:t>
      </w:r>
      <w:r w:rsidR="00056E68">
        <w:rPr>
          <w:rFonts w:ascii="Arial" w:hAnsi="Arial" w:cs="Arial"/>
          <w:iCs/>
          <w:color w:val="000000" w:themeColor="text1"/>
          <w:sz w:val="22"/>
          <w:szCs w:val="22"/>
          <w:lang w:val="lt-LT"/>
        </w:rPr>
        <w:t>.</w:t>
      </w:r>
      <w:r w:rsidR="00576428" w:rsidRPr="00DB4AD4">
        <w:rPr>
          <w:rFonts w:ascii="Arial" w:hAnsi="Arial" w:cs="Arial"/>
          <w:iCs/>
          <w:color w:val="000000" w:themeColor="text1"/>
          <w:sz w:val="22"/>
          <w:szCs w:val="22"/>
          <w:lang w:val="lt-LT"/>
        </w:rPr>
        <w:t xml:space="preserve"> </w:t>
      </w:r>
      <w:r w:rsidR="003975CA">
        <w:rPr>
          <w:rFonts w:ascii="Arial" w:hAnsi="Arial" w:cs="Arial"/>
          <w:iCs/>
          <w:color w:val="000000" w:themeColor="text1"/>
          <w:sz w:val="22"/>
          <w:szCs w:val="22"/>
          <w:lang w:val="lt-LT"/>
        </w:rPr>
        <w:t>Pagrindinis maršrutas</w:t>
      </w:r>
      <w:r w:rsidR="00B34EB5">
        <w:rPr>
          <w:rFonts w:ascii="Arial" w:hAnsi="Arial" w:cs="Arial"/>
          <w:iCs/>
          <w:color w:val="000000" w:themeColor="text1"/>
          <w:sz w:val="22"/>
          <w:szCs w:val="22"/>
          <w:lang w:val="lt-LT"/>
        </w:rPr>
        <w:t xml:space="preserve"> (</w:t>
      </w:r>
      <w:r w:rsidR="00B34EB5" w:rsidRPr="00896371">
        <w:rPr>
          <w:rFonts w:ascii="Arial" w:hAnsi="Arial" w:cs="Arial"/>
          <w:iCs/>
          <w:color w:val="000000"/>
          <w:sz w:val="22"/>
          <w:szCs w:val="22"/>
          <w:lang w:val="lt-LT"/>
        </w:rPr>
        <w:t>Elektrinės g. 2, Vilnius - Justiniškių g. 14, Vilnius - Elektrinės g. 2, Vilnius</w:t>
      </w:r>
      <w:r w:rsidR="00B34EB5">
        <w:rPr>
          <w:rFonts w:ascii="Arial" w:hAnsi="Arial" w:cs="Arial"/>
          <w:iCs/>
          <w:color w:val="000000"/>
          <w:sz w:val="22"/>
          <w:szCs w:val="22"/>
          <w:lang w:val="lt-LT"/>
        </w:rPr>
        <w:t>)</w:t>
      </w:r>
      <w:r w:rsidR="00691B88">
        <w:rPr>
          <w:rFonts w:ascii="Arial" w:hAnsi="Arial" w:cs="Arial"/>
          <w:iCs/>
          <w:color w:val="000000"/>
          <w:sz w:val="22"/>
          <w:szCs w:val="22"/>
          <w:lang w:val="lt-LT"/>
        </w:rPr>
        <w:t xml:space="preserve"> bus nurodytas sutartyje</w:t>
      </w:r>
      <w:r w:rsidR="00691B88">
        <w:rPr>
          <w:rFonts w:ascii="Arial" w:hAnsi="Arial" w:cs="Arial"/>
          <w:iCs/>
          <w:color w:val="000000" w:themeColor="text1"/>
          <w:sz w:val="22"/>
          <w:szCs w:val="22"/>
          <w:lang w:val="lt-LT"/>
        </w:rPr>
        <w:t xml:space="preserve">. </w:t>
      </w:r>
      <w:r w:rsidR="0009313C">
        <w:rPr>
          <w:rFonts w:ascii="Arial" w:hAnsi="Arial" w:cs="Arial"/>
          <w:iCs/>
          <w:color w:val="000000" w:themeColor="text1"/>
          <w:sz w:val="22"/>
          <w:szCs w:val="22"/>
          <w:lang w:val="lt-LT"/>
        </w:rPr>
        <w:t xml:space="preserve">Pagal Užsakovo poreikį </w:t>
      </w:r>
      <w:r w:rsidR="00F32C26">
        <w:rPr>
          <w:rFonts w:ascii="Arial" w:hAnsi="Arial" w:cs="Arial"/>
          <w:iCs/>
          <w:color w:val="000000" w:themeColor="text1"/>
          <w:sz w:val="22"/>
          <w:szCs w:val="22"/>
          <w:lang w:val="lt-LT"/>
        </w:rPr>
        <w:t>kiti</w:t>
      </w:r>
      <w:r w:rsidR="0009313C">
        <w:rPr>
          <w:rFonts w:ascii="Arial" w:hAnsi="Arial" w:cs="Arial"/>
          <w:iCs/>
          <w:color w:val="000000" w:themeColor="text1"/>
          <w:sz w:val="22"/>
          <w:szCs w:val="22"/>
          <w:lang w:val="lt-LT"/>
        </w:rPr>
        <w:t xml:space="preserve"> maršrutai</w:t>
      </w:r>
      <w:r w:rsidR="00F32C26">
        <w:rPr>
          <w:rFonts w:ascii="Arial" w:hAnsi="Arial" w:cs="Arial"/>
          <w:iCs/>
          <w:color w:val="000000" w:themeColor="text1"/>
          <w:sz w:val="22"/>
          <w:szCs w:val="22"/>
          <w:lang w:val="lt-LT"/>
        </w:rPr>
        <w:t xml:space="preserve"> bus derinami  su </w:t>
      </w:r>
      <w:r w:rsidR="00393746">
        <w:rPr>
          <w:rFonts w:ascii="Arial" w:hAnsi="Arial" w:cs="Arial"/>
          <w:iCs/>
          <w:color w:val="000000" w:themeColor="text1"/>
          <w:sz w:val="22"/>
          <w:szCs w:val="22"/>
          <w:lang w:val="lt-LT"/>
        </w:rPr>
        <w:t>P</w:t>
      </w:r>
      <w:r w:rsidR="00E701B9">
        <w:rPr>
          <w:rFonts w:ascii="Arial" w:hAnsi="Arial" w:cs="Arial"/>
          <w:iCs/>
          <w:color w:val="000000" w:themeColor="text1"/>
          <w:sz w:val="22"/>
          <w:szCs w:val="22"/>
          <w:lang w:val="lt-LT"/>
        </w:rPr>
        <w:t xml:space="preserve">aslaugos </w:t>
      </w:r>
      <w:r w:rsidR="00F324DD">
        <w:rPr>
          <w:rFonts w:ascii="Arial" w:hAnsi="Arial" w:cs="Arial"/>
          <w:iCs/>
          <w:color w:val="000000" w:themeColor="text1"/>
          <w:sz w:val="22"/>
          <w:szCs w:val="22"/>
          <w:lang w:val="lt-LT"/>
        </w:rPr>
        <w:t>t</w:t>
      </w:r>
      <w:r w:rsidR="00E701B9">
        <w:rPr>
          <w:rFonts w:ascii="Arial" w:hAnsi="Arial" w:cs="Arial"/>
          <w:iCs/>
          <w:color w:val="000000" w:themeColor="text1"/>
          <w:sz w:val="22"/>
          <w:szCs w:val="22"/>
          <w:lang w:val="lt-LT"/>
        </w:rPr>
        <w:t>eikėju atski</w:t>
      </w:r>
      <w:r w:rsidR="007421C8">
        <w:rPr>
          <w:rFonts w:ascii="Arial" w:hAnsi="Arial" w:cs="Arial"/>
          <w:iCs/>
          <w:color w:val="000000" w:themeColor="text1"/>
          <w:sz w:val="22"/>
          <w:szCs w:val="22"/>
          <w:lang w:val="lt-LT"/>
        </w:rPr>
        <w:t xml:space="preserve">ru </w:t>
      </w:r>
      <w:r w:rsidR="00A21A80">
        <w:rPr>
          <w:rFonts w:ascii="Arial" w:hAnsi="Arial" w:cs="Arial"/>
          <w:iCs/>
          <w:color w:val="000000" w:themeColor="text1"/>
          <w:sz w:val="22"/>
          <w:szCs w:val="22"/>
          <w:lang w:val="lt-LT"/>
        </w:rPr>
        <w:t xml:space="preserve">Užsakovo </w:t>
      </w:r>
      <w:r w:rsidR="007421C8">
        <w:rPr>
          <w:rFonts w:ascii="Arial" w:hAnsi="Arial" w:cs="Arial"/>
          <w:iCs/>
          <w:color w:val="000000" w:themeColor="text1"/>
          <w:sz w:val="22"/>
          <w:szCs w:val="22"/>
          <w:lang w:val="lt-LT"/>
        </w:rPr>
        <w:t>prašymu</w:t>
      </w:r>
      <w:r w:rsidR="00A21A80">
        <w:rPr>
          <w:rFonts w:ascii="Arial" w:hAnsi="Arial" w:cs="Arial"/>
          <w:iCs/>
          <w:color w:val="000000" w:themeColor="text1"/>
          <w:sz w:val="22"/>
          <w:szCs w:val="22"/>
          <w:lang w:val="lt-LT"/>
        </w:rPr>
        <w:t>, siunčiamu elektroniniu paštu</w:t>
      </w:r>
      <w:r w:rsidR="008C5D05">
        <w:rPr>
          <w:rFonts w:ascii="Arial" w:hAnsi="Arial" w:cs="Arial"/>
          <w:iCs/>
          <w:color w:val="000000" w:themeColor="text1"/>
          <w:sz w:val="22"/>
          <w:szCs w:val="22"/>
          <w:lang w:val="lt-LT"/>
        </w:rPr>
        <w:t>;</w:t>
      </w:r>
      <w:r w:rsidR="006611BF">
        <w:rPr>
          <w:rFonts w:ascii="Arial" w:hAnsi="Arial" w:cs="Arial"/>
          <w:iCs/>
          <w:color w:val="000000" w:themeColor="text1"/>
          <w:sz w:val="22"/>
          <w:szCs w:val="22"/>
          <w:lang w:val="lt-LT"/>
        </w:rPr>
        <w:t xml:space="preserve"> </w:t>
      </w:r>
    </w:p>
    <w:p w14:paraId="6BC71903" w14:textId="7AE8DD72" w:rsidR="00101117" w:rsidRPr="00DB4AD4" w:rsidRDefault="009A5BEC" w:rsidP="00CC46DF">
      <w:pPr>
        <w:pStyle w:val="ListParagraph"/>
        <w:numPr>
          <w:ilvl w:val="1"/>
          <w:numId w:val="13"/>
        </w:numPr>
        <w:tabs>
          <w:tab w:val="left" w:pos="567"/>
        </w:tabs>
        <w:spacing w:after="0" w:line="360" w:lineRule="auto"/>
        <w:jc w:val="both"/>
        <w:rPr>
          <w:rFonts w:ascii="Arial" w:hAnsi="Arial" w:cs="Arial"/>
          <w:iCs/>
          <w:color w:val="000000"/>
          <w:sz w:val="22"/>
          <w:szCs w:val="22"/>
          <w:lang w:val="lt-LT"/>
        </w:rPr>
      </w:pPr>
      <w:r w:rsidRPr="00DB4AD4">
        <w:rPr>
          <w:rFonts w:ascii="Arial" w:hAnsi="Arial" w:cs="Arial"/>
          <w:iCs/>
          <w:color w:val="000000"/>
          <w:sz w:val="22"/>
          <w:szCs w:val="22"/>
          <w:lang w:val="lt-LT"/>
        </w:rPr>
        <w:t>E</w:t>
      </w:r>
      <w:r w:rsidR="00B36205" w:rsidRPr="00DB4AD4">
        <w:rPr>
          <w:rFonts w:ascii="Arial" w:hAnsi="Arial" w:cs="Arial"/>
          <w:iCs/>
          <w:color w:val="000000"/>
          <w:sz w:val="22"/>
          <w:szCs w:val="22"/>
          <w:lang w:val="lt-LT"/>
        </w:rPr>
        <w:t>sant ekstremaliai situacijai</w:t>
      </w:r>
      <w:r w:rsidR="00004F11">
        <w:rPr>
          <w:rStyle w:val="FootnoteReference"/>
          <w:rFonts w:ascii="Arial" w:hAnsi="Arial" w:cs="Arial"/>
          <w:iCs/>
          <w:color w:val="000000"/>
          <w:sz w:val="22"/>
          <w:szCs w:val="22"/>
          <w:lang w:val="lt-LT"/>
        </w:rPr>
        <w:footnoteReference w:id="1"/>
      </w:r>
      <w:r w:rsidR="00B36205" w:rsidRPr="00DB4AD4">
        <w:rPr>
          <w:rFonts w:ascii="Arial" w:hAnsi="Arial" w:cs="Arial"/>
          <w:iCs/>
          <w:color w:val="000000"/>
          <w:sz w:val="22"/>
          <w:szCs w:val="22"/>
          <w:lang w:val="lt-LT"/>
        </w:rPr>
        <w:t xml:space="preserve">, </w:t>
      </w:r>
      <w:r w:rsidR="00393746">
        <w:rPr>
          <w:rFonts w:ascii="Arial" w:hAnsi="Arial" w:cs="Arial"/>
          <w:iCs/>
          <w:color w:val="000000"/>
          <w:sz w:val="22"/>
          <w:szCs w:val="22"/>
          <w:lang w:val="lt-LT"/>
        </w:rPr>
        <w:t>P</w:t>
      </w:r>
      <w:r w:rsidR="0019078E" w:rsidRPr="00DB4AD4">
        <w:rPr>
          <w:rFonts w:ascii="Arial" w:hAnsi="Arial" w:cs="Arial"/>
          <w:iCs/>
          <w:color w:val="000000"/>
          <w:sz w:val="22"/>
          <w:szCs w:val="22"/>
          <w:lang w:val="lt-LT"/>
        </w:rPr>
        <w:t>aslaugos teikėjas</w:t>
      </w:r>
      <w:r w:rsidR="00B36205" w:rsidRPr="00DB4AD4">
        <w:rPr>
          <w:rFonts w:ascii="Arial" w:hAnsi="Arial" w:cs="Arial"/>
          <w:iCs/>
          <w:color w:val="000000"/>
          <w:sz w:val="22"/>
          <w:szCs w:val="22"/>
          <w:lang w:val="lt-LT"/>
        </w:rPr>
        <w:t xml:space="preserve"> privalo imtis priemonių, kad būtų kiek įmanoma mažiau apribotas vandenilio tiekimas į </w:t>
      </w:r>
      <w:r w:rsidR="00160103" w:rsidRPr="00DB4AD4">
        <w:rPr>
          <w:rFonts w:ascii="Arial" w:hAnsi="Arial" w:cs="Arial"/>
          <w:iCs/>
          <w:color w:val="000000"/>
          <w:sz w:val="22"/>
          <w:szCs w:val="22"/>
          <w:lang w:val="lt-LT"/>
        </w:rPr>
        <w:t>pristatymo vietą</w:t>
      </w:r>
      <w:r w:rsidR="00B17E7F" w:rsidRPr="00DB4AD4">
        <w:rPr>
          <w:rFonts w:ascii="Arial" w:hAnsi="Arial" w:cs="Arial"/>
          <w:iCs/>
          <w:color w:val="000000"/>
          <w:sz w:val="22"/>
          <w:szCs w:val="22"/>
          <w:lang w:val="lt-LT"/>
        </w:rPr>
        <w:t>.</w:t>
      </w:r>
    </w:p>
    <w:p w14:paraId="6467FE56" w14:textId="45CD7083" w:rsidR="002B2941" w:rsidRPr="00DB4AD4" w:rsidRDefault="002B2941" w:rsidP="007C4D0B">
      <w:pPr>
        <w:pStyle w:val="ListParagraph"/>
        <w:numPr>
          <w:ilvl w:val="1"/>
          <w:numId w:val="13"/>
        </w:numPr>
        <w:spacing w:line="360" w:lineRule="auto"/>
        <w:jc w:val="both"/>
        <w:rPr>
          <w:rFonts w:ascii="Arial" w:hAnsi="Arial" w:cs="Arial"/>
          <w:iCs/>
          <w:color w:val="000000"/>
          <w:sz w:val="22"/>
          <w:szCs w:val="22"/>
          <w:lang w:val="lt-LT"/>
        </w:rPr>
      </w:pPr>
      <w:r w:rsidRPr="00DB4AD4">
        <w:rPr>
          <w:rFonts w:ascii="Arial" w:hAnsi="Arial" w:cs="Arial"/>
          <w:iCs/>
          <w:color w:val="000000" w:themeColor="text1"/>
          <w:sz w:val="22"/>
          <w:szCs w:val="22"/>
          <w:lang w:val="lt-LT"/>
        </w:rPr>
        <w:t>Paslaugos teik</w:t>
      </w:r>
      <w:r w:rsidRPr="00263C75">
        <w:rPr>
          <w:rFonts w:ascii="Arial" w:hAnsi="Arial" w:cs="Arial"/>
          <w:iCs/>
          <w:color w:val="000000" w:themeColor="text1"/>
          <w:sz w:val="22"/>
          <w:szCs w:val="22"/>
          <w:lang w:val="lt-LT"/>
        </w:rPr>
        <w:t>ėjas</w:t>
      </w:r>
      <w:r w:rsidRPr="00DB4AD4">
        <w:rPr>
          <w:rFonts w:ascii="Arial" w:hAnsi="Arial" w:cs="Arial"/>
          <w:iCs/>
          <w:color w:val="000000"/>
          <w:sz w:val="22"/>
          <w:szCs w:val="22"/>
          <w:lang w:val="lt-LT"/>
        </w:rPr>
        <w:t xml:space="preserve">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69E1D637" w14:textId="77777777" w:rsidR="00497B9F" w:rsidRPr="00DB4AD4" w:rsidRDefault="00497B9F" w:rsidP="007C4D0B">
      <w:pPr>
        <w:pStyle w:val="ListParagraph"/>
        <w:tabs>
          <w:tab w:val="left" w:pos="567"/>
        </w:tabs>
        <w:spacing w:after="0" w:line="360" w:lineRule="auto"/>
        <w:ind w:left="0"/>
        <w:jc w:val="both"/>
        <w:rPr>
          <w:rFonts w:ascii="Arial" w:hAnsi="Arial" w:cs="Arial"/>
          <w:iCs/>
          <w:color w:val="000000"/>
          <w:sz w:val="22"/>
          <w:szCs w:val="22"/>
          <w:lang w:val="lt-LT"/>
        </w:rPr>
      </w:pPr>
    </w:p>
    <w:p w14:paraId="76B6D8CA" w14:textId="62334ACD" w:rsidR="00207B06" w:rsidRPr="00896371" w:rsidRDefault="0052014F" w:rsidP="007C4D0B">
      <w:pPr>
        <w:spacing w:after="0" w:line="360" w:lineRule="auto"/>
        <w:jc w:val="both"/>
        <w:rPr>
          <w:rFonts w:ascii="Arial" w:hAnsi="Arial" w:cs="Arial"/>
          <w:b/>
          <w:bCs/>
          <w:sz w:val="22"/>
          <w:szCs w:val="22"/>
          <w:lang w:val="lt-LT"/>
        </w:rPr>
      </w:pPr>
      <w:r w:rsidRPr="00DB4AD4">
        <w:rPr>
          <w:rFonts w:ascii="Arial" w:hAnsi="Arial" w:cs="Arial"/>
          <w:b/>
          <w:bCs/>
          <w:iCs/>
          <w:sz w:val="22"/>
          <w:szCs w:val="22"/>
          <w:lang w:val="lt-LT"/>
        </w:rPr>
        <w:t>4.</w:t>
      </w:r>
      <w:r w:rsidRPr="00DB4AD4">
        <w:rPr>
          <w:rFonts w:ascii="Arial" w:hAnsi="Arial" w:cs="Arial"/>
          <w:iCs/>
          <w:sz w:val="22"/>
          <w:szCs w:val="22"/>
          <w:lang w:val="lt-LT"/>
        </w:rPr>
        <w:t xml:space="preserve"> </w:t>
      </w:r>
      <w:r w:rsidR="00101117" w:rsidRPr="00896371">
        <w:rPr>
          <w:rFonts w:ascii="Arial" w:hAnsi="Arial" w:cs="Arial"/>
          <w:b/>
          <w:bCs/>
          <w:sz w:val="22"/>
          <w:szCs w:val="22"/>
          <w:lang w:val="lt-LT"/>
        </w:rPr>
        <w:t>Ž</w:t>
      </w:r>
      <w:r w:rsidRPr="00896371">
        <w:rPr>
          <w:rFonts w:ascii="Arial" w:hAnsi="Arial" w:cs="Arial"/>
          <w:b/>
          <w:bCs/>
          <w:sz w:val="22"/>
          <w:szCs w:val="22"/>
          <w:lang w:val="lt-LT"/>
        </w:rPr>
        <w:t xml:space="preserve">ALIEJI </w:t>
      </w:r>
      <w:r w:rsidRPr="00DB4AD4">
        <w:rPr>
          <w:rFonts w:ascii="Arial" w:hAnsi="Arial" w:cs="Arial"/>
          <w:b/>
          <w:bCs/>
          <w:iCs/>
          <w:color w:val="000000"/>
          <w:sz w:val="22"/>
          <w:szCs w:val="22"/>
          <w:lang w:val="lt-LT"/>
        </w:rPr>
        <w:t>REIKALAVIMAI PASLAUGOS TEIK</w:t>
      </w:r>
      <w:r w:rsidRPr="00896371">
        <w:rPr>
          <w:rFonts w:ascii="Arial" w:hAnsi="Arial" w:cs="Arial"/>
          <w:b/>
          <w:bCs/>
          <w:iCs/>
          <w:color w:val="000000"/>
          <w:sz w:val="22"/>
          <w:szCs w:val="22"/>
          <w:lang w:val="lt-LT"/>
        </w:rPr>
        <w:t>ĖJUI</w:t>
      </w:r>
      <w:r w:rsidRPr="00DB4AD4">
        <w:rPr>
          <w:rFonts w:ascii="Arial" w:hAnsi="Arial" w:cs="Arial"/>
          <w:b/>
          <w:bCs/>
          <w:iCs/>
          <w:color w:val="000000"/>
          <w:sz w:val="22"/>
          <w:szCs w:val="22"/>
          <w:lang w:val="lt-LT"/>
        </w:rPr>
        <w:t>:</w:t>
      </w:r>
    </w:p>
    <w:p w14:paraId="2CE705CB" w14:textId="77777777" w:rsidR="00207B06" w:rsidRDefault="0052014F" w:rsidP="00207B06">
      <w:pPr>
        <w:spacing w:after="0" w:line="360" w:lineRule="auto"/>
        <w:jc w:val="both"/>
        <w:rPr>
          <w:rFonts w:ascii="Arial" w:hAnsi="Arial" w:cs="Arial"/>
          <w:sz w:val="22"/>
          <w:szCs w:val="22"/>
          <w:lang w:val="lt-LT"/>
        </w:rPr>
      </w:pPr>
      <w:r w:rsidRPr="00DB4AD4">
        <w:rPr>
          <w:rFonts w:ascii="Arial" w:hAnsi="Arial" w:cs="Arial"/>
          <w:sz w:val="22"/>
          <w:szCs w:val="22"/>
          <w:lang w:val="lt-LT"/>
        </w:rPr>
        <w:t>4.1</w:t>
      </w:r>
      <w:r w:rsidR="00101117" w:rsidRPr="00DB4AD4">
        <w:rPr>
          <w:rFonts w:ascii="Arial" w:hAnsi="Arial" w:cs="Arial"/>
          <w:sz w:val="22"/>
          <w:szCs w:val="22"/>
          <w:lang w:val="lt-LT"/>
        </w:rPr>
        <w:t>.</w:t>
      </w:r>
      <w:r w:rsidR="00101117" w:rsidRPr="00DB4AD4">
        <w:rPr>
          <w:rFonts w:ascii="Arial" w:hAnsi="Arial" w:cs="Arial"/>
          <w:b/>
          <w:bCs/>
          <w:sz w:val="22"/>
          <w:szCs w:val="22"/>
          <w:lang w:val="lt-LT"/>
        </w:rPr>
        <w:t xml:space="preserve"> </w:t>
      </w:r>
      <w:r w:rsidR="008A42A9" w:rsidRPr="00DB4AD4">
        <w:rPr>
          <w:rFonts w:ascii="Arial" w:hAnsi="Arial" w:cs="Arial"/>
          <w:sz w:val="22"/>
          <w:szCs w:val="22"/>
          <w:lang w:val="lt-LT"/>
        </w:rPr>
        <w:t xml:space="preserve">Vadovaujantis Lietuvos Respublikos aplinkos ministro 2011 m. birželio 28 d. įsakymu Nr. D1-508 (aktuali redakcija) patvirtinto Aplinkos apsaugos kriterijų taikymo tvarkos aprašo (toliau - Tvarkos aprašas) 4.4.4.3. papunkčiu - taikant pristatymo paslaugai aplinkosauginį principą – neteršiama aplinka ir nekeliamas pavojus sveikatai, </w:t>
      </w:r>
      <w:proofErr w:type="spellStart"/>
      <w:r w:rsidR="008A42A9" w:rsidRPr="00DB4AD4">
        <w:rPr>
          <w:rFonts w:ascii="Arial" w:hAnsi="Arial" w:cs="Arial"/>
          <w:sz w:val="22"/>
          <w:szCs w:val="22"/>
          <w:lang w:val="lt-LT"/>
        </w:rPr>
        <w:t>t.y</w:t>
      </w:r>
      <w:proofErr w:type="spellEnd"/>
      <w:r w:rsidR="008A42A9" w:rsidRPr="00DB4AD4">
        <w:rPr>
          <w:rFonts w:ascii="Arial" w:hAnsi="Arial" w:cs="Arial"/>
          <w:sz w:val="22"/>
          <w:szCs w:val="22"/>
          <w:lang w:val="lt-LT"/>
        </w:rPr>
        <w:t xml:space="preserve">. Paslaugos turi būti teikiamos autotransportu, kurio klasė ne žemesnė nei Euro </w:t>
      </w:r>
      <w:r w:rsidR="00D7672E" w:rsidRPr="00DB4AD4">
        <w:rPr>
          <w:rFonts w:ascii="Arial" w:hAnsi="Arial" w:cs="Arial"/>
          <w:sz w:val="22"/>
          <w:szCs w:val="22"/>
          <w:lang w:val="lt-LT"/>
        </w:rPr>
        <w:t>5</w:t>
      </w:r>
      <w:r w:rsidR="008A42A9" w:rsidRPr="00DB4AD4">
        <w:rPr>
          <w:rFonts w:ascii="Arial" w:hAnsi="Arial" w:cs="Arial"/>
          <w:sz w:val="22"/>
          <w:szCs w:val="22"/>
          <w:lang w:val="lt-LT"/>
        </w:rPr>
        <w:t xml:space="preserve"> (transporto priemonių išmetamų teršalų kiekio mažinimas). </w:t>
      </w:r>
      <w:r w:rsidR="00B16588" w:rsidRPr="00DB4AD4">
        <w:rPr>
          <w:rFonts w:ascii="Arial" w:hAnsi="Arial" w:cs="Arial"/>
          <w:sz w:val="22"/>
          <w:szCs w:val="22"/>
          <w:lang w:val="lt-LT"/>
        </w:rPr>
        <w:t>P</w:t>
      </w:r>
      <w:r w:rsidR="00B16588" w:rsidRPr="00DB4AD4">
        <w:rPr>
          <w:rFonts w:ascii="Arial" w:hAnsi="Arial" w:cs="Arial"/>
          <w:iCs/>
          <w:sz w:val="22"/>
          <w:szCs w:val="22"/>
          <w:lang w:val="lt-LT"/>
        </w:rPr>
        <w:t>aslaugos teik</w:t>
      </w:r>
      <w:r w:rsidR="00B16588" w:rsidRPr="002F4CD6">
        <w:rPr>
          <w:rFonts w:ascii="Arial" w:hAnsi="Arial" w:cs="Arial"/>
          <w:iCs/>
          <w:sz w:val="22"/>
          <w:szCs w:val="22"/>
          <w:lang w:val="lt-LT"/>
        </w:rPr>
        <w:t>ėjas teikdamas Paslaugas</w:t>
      </w:r>
      <w:r w:rsidR="00B16588" w:rsidRPr="00DB4AD4">
        <w:rPr>
          <w:rFonts w:ascii="Arial" w:hAnsi="Arial" w:cs="Arial"/>
          <w:iCs/>
          <w:sz w:val="22"/>
          <w:szCs w:val="22"/>
          <w:lang w:val="lt-LT"/>
        </w:rPr>
        <w:t xml:space="preserve"> </w:t>
      </w:r>
      <w:r w:rsidR="00B16588" w:rsidRPr="00DB4AD4">
        <w:rPr>
          <w:rFonts w:ascii="Arial" w:hAnsi="Arial" w:cs="Arial"/>
          <w:sz w:val="22"/>
          <w:szCs w:val="22"/>
          <w:lang w:val="lt-LT"/>
        </w:rPr>
        <w:t xml:space="preserve">turės pateikti </w:t>
      </w:r>
      <w:r w:rsidR="00B16588" w:rsidRPr="002F4CD6">
        <w:rPr>
          <w:rFonts w:ascii="Arial" w:hAnsi="Arial" w:cs="Arial"/>
          <w:sz w:val="22"/>
          <w:szCs w:val="22"/>
          <w:lang w:val="lt-LT"/>
        </w:rPr>
        <w:t>transporto priemonės, kuria teikiamos Paslaugos, dokumentus, įrodančius autotransporto priemonės EURO klasę</w:t>
      </w:r>
      <w:r w:rsidR="00B16588" w:rsidRPr="00DB4AD4">
        <w:rPr>
          <w:rFonts w:ascii="Arial" w:hAnsi="Arial" w:cs="Arial"/>
          <w:sz w:val="22"/>
          <w:szCs w:val="22"/>
          <w:lang w:val="lt-LT"/>
        </w:rPr>
        <w:t>.</w:t>
      </w:r>
    </w:p>
    <w:p w14:paraId="6C39E76C" w14:textId="2424A552" w:rsidR="00BD28D4" w:rsidRPr="00896371" w:rsidRDefault="0052014F" w:rsidP="0052014F">
      <w:pPr>
        <w:spacing w:after="0" w:line="360" w:lineRule="auto"/>
        <w:jc w:val="both"/>
        <w:rPr>
          <w:rFonts w:ascii="Arial" w:hAnsi="Arial" w:cs="Arial"/>
          <w:sz w:val="22"/>
          <w:szCs w:val="22"/>
          <w:lang w:val="lt-LT"/>
        </w:rPr>
      </w:pPr>
      <w:r w:rsidRPr="00896371">
        <w:rPr>
          <w:rFonts w:ascii="Arial" w:hAnsi="Arial" w:cs="Arial"/>
          <w:sz w:val="22"/>
          <w:szCs w:val="22"/>
          <w:lang w:val="lt-LT"/>
        </w:rPr>
        <w:t xml:space="preserve">4.2. </w:t>
      </w:r>
      <w:r w:rsidR="00BD28D4" w:rsidRPr="00896371">
        <w:rPr>
          <w:rFonts w:ascii="Arial" w:hAnsi="Arial" w:cs="Arial"/>
          <w:iCs/>
          <w:sz w:val="22"/>
          <w:szCs w:val="22"/>
          <w:lang w:val="lt-LT"/>
        </w:rPr>
        <w:t>Užsakovas siekia</w:t>
      </w:r>
      <w:r w:rsidR="00B12F7C" w:rsidRPr="00896371">
        <w:rPr>
          <w:rFonts w:ascii="Arial" w:hAnsi="Arial" w:cs="Arial"/>
          <w:iCs/>
          <w:sz w:val="22"/>
          <w:szCs w:val="22"/>
          <w:lang w:val="lt-LT"/>
        </w:rPr>
        <w:t>,</w:t>
      </w:r>
      <w:r w:rsidR="00BD28D4" w:rsidRPr="00896371">
        <w:rPr>
          <w:rFonts w:ascii="Arial" w:hAnsi="Arial" w:cs="Arial"/>
          <w:iCs/>
          <w:sz w:val="22"/>
          <w:szCs w:val="22"/>
          <w:lang w:val="lt-LT"/>
        </w:rPr>
        <w:t xml:space="preserve"> jog jo ir </w:t>
      </w:r>
      <w:r w:rsidR="00B12F7C" w:rsidRPr="00896371">
        <w:rPr>
          <w:rFonts w:ascii="Arial" w:hAnsi="Arial" w:cs="Arial"/>
          <w:iCs/>
          <w:sz w:val="22"/>
          <w:szCs w:val="22"/>
          <w:lang w:val="lt-LT"/>
        </w:rPr>
        <w:t>Paslaugos teikėjo</w:t>
      </w:r>
      <w:r w:rsidR="00BD28D4" w:rsidRPr="00896371">
        <w:rPr>
          <w:rFonts w:ascii="Arial" w:hAnsi="Arial" w:cs="Arial"/>
          <w:iCs/>
          <w:sz w:val="22"/>
          <w:szCs w:val="22"/>
          <w:lang w:val="lt-LT"/>
        </w:rPr>
        <w:t xml:space="preserve"> veiksmai darytų kuo mažesnį poveikį aplinkai, todėl:</w:t>
      </w:r>
    </w:p>
    <w:p w14:paraId="41A1D7C1" w14:textId="1FBEB183" w:rsidR="00182BED" w:rsidRPr="00896371" w:rsidRDefault="00BD28D4" w:rsidP="00182BED">
      <w:pPr>
        <w:tabs>
          <w:tab w:val="left" w:pos="567"/>
        </w:tabs>
        <w:spacing w:after="0" w:line="360" w:lineRule="auto"/>
        <w:ind w:left="567" w:hanging="567"/>
        <w:jc w:val="both"/>
        <w:rPr>
          <w:rFonts w:ascii="Arial" w:hAnsi="Arial" w:cs="Arial"/>
          <w:iCs/>
          <w:sz w:val="22"/>
          <w:szCs w:val="22"/>
          <w:lang w:val="lt-LT"/>
        </w:rPr>
      </w:pPr>
      <w:r w:rsidRPr="00896371">
        <w:rPr>
          <w:rFonts w:ascii="Arial" w:hAnsi="Arial" w:cs="Arial"/>
          <w:iCs/>
          <w:sz w:val="22"/>
          <w:szCs w:val="22"/>
          <w:lang w:val="lt-LT"/>
        </w:rPr>
        <w:tab/>
      </w:r>
      <w:r w:rsidR="00182BED" w:rsidRPr="00896371">
        <w:rPr>
          <w:rFonts w:ascii="Arial" w:hAnsi="Arial" w:cs="Arial"/>
          <w:iCs/>
          <w:sz w:val="22"/>
          <w:szCs w:val="22"/>
          <w:lang w:val="lt-LT"/>
        </w:rPr>
        <w:t>4.2.</w:t>
      </w:r>
      <w:r w:rsidRPr="00896371">
        <w:rPr>
          <w:rFonts w:ascii="Arial" w:hAnsi="Arial" w:cs="Arial"/>
          <w:iCs/>
          <w:sz w:val="22"/>
          <w:szCs w:val="22"/>
          <w:lang w:val="lt-LT"/>
        </w:rPr>
        <w:t>1.</w:t>
      </w:r>
      <w:r w:rsidRPr="00896371">
        <w:rPr>
          <w:rFonts w:ascii="Arial" w:hAnsi="Arial" w:cs="Arial"/>
          <w:iCs/>
          <w:sz w:val="22"/>
          <w:szCs w:val="22"/>
          <w:lang w:val="lt-LT"/>
        </w:rPr>
        <w:tab/>
      </w:r>
      <w:r w:rsidR="005A0986" w:rsidRPr="00896371">
        <w:rPr>
          <w:rFonts w:ascii="Arial" w:hAnsi="Arial" w:cs="Arial"/>
          <w:iCs/>
          <w:sz w:val="22"/>
          <w:szCs w:val="22"/>
          <w:lang w:val="lt-LT"/>
        </w:rPr>
        <w:t>B</w:t>
      </w:r>
      <w:r w:rsidRPr="00896371">
        <w:rPr>
          <w:rFonts w:ascii="Arial" w:hAnsi="Arial" w:cs="Arial"/>
          <w:iCs/>
          <w:sz w:val="22"/>
          <w:szCs w:val="22"/>
          <w:lang w:val="lt-LT"/>
        </w:rPr>
        <w:t xml:space="preserve">endravimas tarp </w:t>
      </w:r>
      <w:r w:rsidR="00E11B1A" w:rsidRPr="00896371">
        <w:rPr>
          <w:rFonts w:ascii="Arial" w:hAnsi="Arial" w:cs="Arial"/>
          <w:iCs/>
          <w:sz w:val="22"/>
          <w:szCs w:val="22"/>
          <w:lang w:val="lt-LT"/>
        </w:rPr>
        <w:t>Užsakovo</w:t>
      </w:r>
      <w:r w:rsidR="005A0986" w:rsidRPr="00896371">
        <w:rPr>
          <w:rFonts w:ascii="Arial" w:hAnsi="Arial" w:cs="Arial"/>
          <w:iCs/>
          <w:sz w:val="22"/>
          <w:szCs w:val="22"/>
          <w:lang w:val="lt-LT"/>
        </w:rPr>
        <w:t xml:space="preserve"> ir Paslaugos teikėjo </w:t>
      </w:r>
      <w:r w:rsidRPr="00896371">
        <w:rPr>
          <w:rFonts w:ascii="Arial" w:hAnsi="Arial" w:cs="Arial"/>
          <w:iCs/>
          <w:sz w:val="22"/>
          <w:szCs w:val="22"/>
          <w:lang w:val="lt-LT"/>
        </w:rPr>
        <w:t xml:space="preserve">bus vykdomas tik elektroninėmis priemonėmis </w:t>
      </w:r>
      <w:r w:rsidR="008220B9">
        <w:rPr>
          <w:rFonts w:ascii="Arial" w:hAnsi="Arial" w:cs="Arial"/>
          <w:iCs/>
          <w:sz w:val="22"/>
          <w:szCs w:val="22"/>
          <w:lang w:val="lt-LT"/>
        </w:rPr>
        <w:t>(</w:t>
      </w:r>
      <w:r w:rsidR="00EB196F">
        <w:rPr>
          <w:rFonts w:ascii="Arial" w:hAnsi="Arial" w:cs="Arial"/>
          <w:iCs/>
          <w:sz w:val="22"/>
          <w:szCs w:val="22"/>
          <w:lang w:val="lt-LT"/>
        </w:rPr>
        <w:t>T</w:t>
      </w:r>
      <w:r w:rsidRPr="00896371">
        <w:rPr>
          <w:rFonts w:ascii="Arial" w:hAnsi="Arial" w:cs="Arial"/>
          <w:iCs/>
          <w:sz w:val="22"/>
          <w:szCs w:val="22"/>
          <w:lang w:val="lt-LT"/>
        </w:rPr>
        <w:t>elefonu, elektroniniu paštu, ar kt.);</w:t>
      </w:r>
    </w:p>
    <w:p w14:paraId="53A49F7B" w14:textId="0E8EC4A3" w:rsidR="006D050C" w:rsidRPr="00896371" w:rsidRDefault="00BD28D4" w:rsidP="006D050C">
      <w:pPr>
        <w:tabs>
          <w:tab w:val="left" w:pos="567"/>
        </w:tabs>
        <w:spacing w:after="0" w:line="360" w:lineRule="auto"/>
        <w:ind w:left="567" w:hanging="567"/>
        <w:jc w:val="both"/>
        <w:rPr>
          <w:rFonts w:ascii="Arial" w:hAnsi="Arial" w:cs="Arial"/>
          <w:iCs/>
          <w:sz w:val="22"/>
          <w:szCs w:val="22"/>
          <w:lang w:val="lt-LT"/>
        </w:rPr>
      </w:pPr>
      <w:r w:rsidRPr="00896371">
        <w:rPr>
          <w:rFonts w:ascii="Arial" w:hAnsi="Arial" w:cs="Arial"/>
          <w:iCs/>
          <w:sz w:val="22"/>
          <w:szCs w:val="22"/>
          <w:lang w:val="lt-LT"/>
        </w:rPr>
        <w:lastRenderedPageBreak/>
        <w:tab/>
      </w:r>
      <w:r w:rsidR="00182BED" w:rsidRPr="00896371">
        <w:rPr>
          <w:rFonts w:ascii="Arial" w:hAnsi="Arial" w:cs="Arial"/>
          <w:iCs/>
          <w:sz w:val="22"/>
          <w:szCs w:val="22"/>
          <w:lang w:val="lt-LT"/>
        </w:rPr>
        <w:t xml:space="preserve">4.2.2. </w:t>
      </w:r>
      <w:r w:rsidRPr="00896371">
        <w:rPr>
          <w:rFonts w:ascii="Arial" w:hAnsi="Arial" w:cs="Arial"/>
          <w:iCs/>
          <w:sz w:val="22"/>
          <w:szCs w:val="22"/>
          <w:lang w:val="lt-LT"/>
        </w:rPr>
        <w:t xml:space="preserve">Visa dokumentacija susijusi su Sutarties vykdymu teikiama </w:t>
      </w:r>
      <w:r w:rsidR="000A65A5" w:rsidRPr="00896371">
        <w:rPr>
          <w:rFonts w:ascii="Arial" w:hAnsi="Arial" w:cs="Arial"/>
          <w:iCs/>
          <w:sz w:val="22"/>
          <w:szCs w:val="22"/>
          <w:lang w:val="lt-LT"/>
        </w:rPr>
        <w:t>Paslaugos teikėjui</w:t>
      </w:r>
      <w:r w:rsidRPr="00896371">
        <w:rPr>
          <w:rFonts w:ascii="Arial" w:hAnsi="Arial" w:cs="Arial"/>
          <w:iCs/>
          <w:sz w:val="22"/>
          <w:szCs w:val="22"/>
          <w:lang w:val="lt-LT"/>
        </w:rPr>
        <w:t xml:space="preserve"> ir </w:t>
      </w:r>
      <w:r w:rsidR="00E11B1A" w:rsidRPr="00896371">
        <w:rPr>
          <w:rFonts w:ascii="Arial" w:hAnsi="Arial" w:cs="Arial"/>
          <w:iCs/>
          <w:sz w:val="22"/>
          <w:szCs w:val="22"/>
          <w:lang w:val="lt-LT"/>
        </w:rPr>
        <w:t>Užsakovui</w:t>
      </w:r>
      <w:r w:rsidRPr="00896371">
        <w:rPr>
          <w:rFonts w:ascii="Arial" w:hAnsi="Arial" w:cs="Arial"/>
          <w:iCs/>
          <w:sz w:val="22"/>
          <w:szCs w:val="22"/>
          <w:lang w:val="lt-LT"/>
        </w:rPr>
        <w:t xml:space="preserve"> elektroninėmis priemonėmis (elektroniniu paštu ar kt.);</w:t>
      </w:r>
    </w:p>
    <w:p w14:paraId="6E17842A" w14:textId="0C7FA5BD" w:rsidR="00B24CAF" w:rsidRPr="00DB4AD4" w:rsidRDefault="006D050C" w:rsidP="005C3B22">
      <w:pPr>
        <w:tabs>
          <w:tab w:val="left" w:pos="567"/>
        </w:tabs>
        <w:spacing w:after="0" w:line="360" w:lineRule="auto"/>
        <w:ind w:left="1134" w:hanging="567"/>
        <w:jc w:val="both"/>
        <w:rPr>
          <w:rFonts w:ascii="Arial" w:hAnsi="Arial" w:cs="Arial"/>
          <w:iCs/>
          <w:sz w:val="22"/>
          <w:szCs w:val="22"/>
          <w:lang w:val="lt-LT"/>
        </w:rPr>
      </w:pPr>
      <w:r w:rsidRPr="00DB4AD4">
        <w:rPr>
          <w:rFonts w:ascii="Arial" w:hAnsi="Arial" w:cs="Arial"/>
          <w:iCs/>
          <w:sz w:val="22"/>
          <w:szCs w:val="22"/>
          <w:lang w:val="lt-LT"/>
        </w:rPr>
        <w:t>4</w:t>
      </w:r>
      <w:r w:rsidR="00182BED" w:rsidRPr="00DB4AD4">
        <w:rPr>
          <w:rFonts w:ascii="Arial" w:hAnsi="Arial" w:cs="Arial"/>
          <w:iCs/>
          <w:sz w:val="22"/>
          <w:szCs w:val="22"/>
          <w:lang w:val="lt-LT"/>
        </w:rPr>
        <w:t xml:space="preserve">.2.3. </w:t>
      </w:r>
      <w:r w:rsidR="00FE7C2B" w:rsidRPr="00DB4AD4">
        <w:rPr>
          <w:rFonts w:ascii="Arial" w:hAnsi="Arial" w:cs="Arial"/>
          <w:iCs/>
          <w:sz w:val="22"/>
          <w:szCs w:val="22"/>
          <w:lang w:val="lt-LT"/>
        </w:rPr>
        <w:t xml:space="preserve">Paslaugos </w:t>
      </w:r>
      <w:r w:rsidR="00DB0CDE" w:rsidRPr="00DB4AD4">
        <w:rPr>
          <w:rFonts w:ascii="Arial" w:hAnsi="Arial" w:cs="Arial"/>
          <w:iCs/>
          <w:sz w:val="22"/>
          <w:szCs w:val="22"/>
          <w:lang w:val="lt-LT"/>
        </w:rPr>
        <w:t>p</w:t>
      </w:r>
      <w:r w:rsidR="00FE7C2B" w:rsidRPr="00DB4AD4">
        <w:rPr>
          <w:rFonts w:ascii="Arial" w:hAnsi="Arial" w:cs="Arial"/>
          <w:iCs/>
          <w:sz w:val="22"/>
          <w:szCs w:val="22"/>
          <w:lang w:val="lt-LT"/>
        </w:rPr>
        <w:t xml:space="preserve">irkimo </w:t>
      </w:r>
      <w:r w:rsidR="00DB0CDE" w:rsidRPr="00DB4AD4">
        <w:rPr>
          <w:rFonts w:ascii="Arial" w:hAnsi="Arial" w:cs="Arial"/>
          <w:iCs/>
          <w:sz w:val="22"/>
          <w:szCs w:val="22"/>
          <w:lang w:val="lt-LT"/>
        </w:rPr>
        <w:t>–</w:t>
      </w:r>
      <w:r w:rsidR="00FE7C2B" w:rsidRPr="00DB4AD4">
        <w:rPr>
          <w:rFonts w:ascii="Arial" w:hAnsi="Arial" w:cs="Arial"/>
          <w:iCs/>
          <w:sz w:val="22"/>
          <w:szCs w:val="22"/>
          <w:lang w:val="lt-LT"/>
        </w:rPr>
        <w:t xml:space="preserve"> </w:t>
      </w:r>
      <w:r w:rsidR="00DB0CDE" w:rsidRPr="00DB4AD4">
        <w:rPr>
          <w:rFonts w:ascii="Arial" w:hAnsi="Arial" w:cs="Arial"/>
          <w:iCs/>
          <w:sz w:val="22"/>
          <w:szCs w:val="22"/>
          <w:lang w:val="lt-LT"/>
        </w:rPr>
        <w:t>pardavimo s</w:t>
      </w:r>
      <w:r w:rsidR="00BD28D4" w:rsidRPr="00DB4AD4">
        <w:rPr>
          <w:rFonts w:ascii="Arial" w:hAnsi="Arial" w:cs="Arial"/>
          <w:iCs/>
          <w:sz w:val="22"/>
          <w:szCs w:val="22"/>
          <w:lang w:val="lt-LT"/>
        </w:rPr>
        <w:t>utartis bus pasirašoma tik elektroninėmis priemonėmis (elektroniniu parašu);</w:t>
      </w:r>
    </w:p>
    <w:p w14:paraId="2D379B6C" w14:textId="6302F10B" w:rsidR="00877815" w:rsidRPr="00DB4AD4" w:rsidRDefault="008A4C56" w:rsidP="002D31A7">
      <w:pPr>
        <w:tabs>
          <w:tab w:val="left" w:pos="567"/>
        </w:tabs>
        <w:spacing w:after="0" w:line="360" w:lineRule="auto"/>
        <w:ind w:left="567" w:hanging="567"/>
        <w:rPr>
          <w:rFonts w:ascii="Arial" w:hAnsi="Arial" w:cs="Arial"/>
          <w:iCs/>
          <w:sz w:val="22"/>
          <w:szCs w:val="22"/>
          <w:lang w:val="lt-LT"/>
        </w:rPr>
      </w:pPr>
      <w:r w:rsidRPr="00264F24">
        <w:rPr>
          <w:rFonts w:ascii="Arial" w:hAnsi="Arial" w:cs="Arial"/>
          <w:sz w:val="22"/>
          <w:szCs w:val="22"/>
          <w:lang w:val="lt-LT"/>
        </w:rPr>
        <w:t>4.</w:t>
      </w:r>
      <w:r w:rsidRPr="00DB4AD4">
        <w:rPr>
          <w:rFonts w:ascii="Arial" w:hAnsi="Arial" w:cs="Arial"/>
          <w:sz w:val="22"/>
          <w:szCs w:val="22"/>
          <w:lang w:val="lt-LT"/>
        </w:rPr>
        <w:t>3</w:t>
      </w:r>
      <w:r w:rsidRPr="00264F24">
        <w:rPr>
          <w:rFonts w:ascii="Arial" w:hAnsi="Arial" w:cs="Arial"/>
          <w:sz w:val="22"/>
          <w:szCs w:val="22"/>
          <w:lang w:val="lt-LT"/>
        </w:rPr>
        <w:t xml:space="preserve">. </w:t>
      </w:r>
      <w:r w:rsidR="002D31A7" w:rsidRPr="00264F24">
        <w:rPr>
          <w:rFonts w:ascii="Arial" w:hAnsi="Arial" w:cs="Arial"/>
          <w:sz w:val="22"/>
          <w:szCs w:val="22"/>
          <w:lang w:val="lt-LT"/>
        </w:rPr>
        <w:t>Paslaugos t</w:t>
      </w:r>
      <w:r w:rsidR="0002597C">
        <w:rPr>
          <w:rFonts w:ascii="Arial" w:hAnsi="Arial" w:cs="Arial"/>
          <w:sz w:val="22"/>
          <w:szCs w:val="22"/>
          <w:lang w:val="lt-LT"/>
        </w:rPr>
        <w:t>eikimui</w:t>
      </w:r>
      <w:r w:rsidR="002D31A7" w:rsidRPr="00264F24">
        <w:rPr>
          <w:rFonts w:ascii="Arial" w:hAnsi="Arial" w:cs="Arial"/>
          <w:sz w:val="22"/>
          <w:szCs w:val="22"/>
          <w:lang w:val="lt-LT"/>
        </w:rPr>
        <w:t xml:space="preserve"> nustatomi </w:t>
      </w:r>
      <w:r w:rsidR="002D31A7" w:rsidRPr="00DB4AD4">
        <w:rPr>
          <w:rFonts w:ascii="Arial" w:hAnsi="Arial" w:cs="Arial"/>
          <w:iCs/>
          <w:sz w:val="22"/>
          <w:szCs w:val="22"/>
          <w:lang w:val="lt-LT"/>
        </w:rPr>
        <w:t>p</w:t>
      </w:r>
      <w:r w:rsidR="00877815" w:rsidRPr="00DB4AD4">
        <w:rPr>
          <w:rFonts w:ascii="Arial" w:hAnsi="Arial" w:cs="Arial"/>
          <w:iCs/>
          <w:sz w:val="22"/>
          <w:szCs w:val="22"/>
          <w:lang w:val="lt-LT"/>
        </w:rPr>
        <w:t xml:space="preserve">aslaugos </w:t>
      </w:r>
      <w:r w:rsidR="0002597C">
        <w:rPr>
          <w:rFonts w:ascii="Arial" w:hAnsi="Arial" w:cs="Arial"/>
          <w:iCs/>
          <w:sz w:val="22"/>
          <w:szCs w:val="22"/>
          <w:lang w:val="lt-LT"/>
        </w:rPr>
        <w:t>suteikimo</w:t>
      </w:r>
      <w:r w:rsidR="00877815" w:rsidRPr="00DB4AD4">
        <w:rPr>
          <w:rFonts w:ascii="Arial" w:hAnsi="Arial" w:cs="Arial"/>
          <w:iCs/>
          <w:sz w:val="22"/>
          <w:szCs w:val="22"/>
          <w:lang w:val="lt-LT"/>
        </w:rPr>
        <w:t xml:space="preserve"> efektyvumo kriterijai</w:t>
      </w:r>
      <w:r w:rsidR="00A525D3" w:rsidRPr="00DB4AD4">
        <w:rPr>
          <w:rFonts w:ascii="Arial" w:hAnsi="Arial" w:cs="Arial"/>
          <w:iCs/>
          <w:sz w:val="22"/>
          <w:szCs w:val="22"/>
          <w:lang w:val="lt-LT"/>
        </w:rPr>
        <w:t>:</w:t>
      </w:r>
    </w:p>
    <w:p w14:paraId="4CAAF596" w14:textId="62EFF951" w:rsidR="00DF656D" w:rsidRPr="00DB4AD4" w:rsidRDefault="00877815" w:rsidP="00C872B1">
      <w:pPr>
        <w:pStyle w:val="ListParagraph"/>
        <w:numPr>
          <w:ilvl w:val="2"/>
          <w:numId w:val="15"/>
        </w:numPr>
        <w:tabs>
          <w:tab w:val="left" w:pos="567"/>
        </w:tabs>
        <w:spacing w:after="0" w:line="360" w:lineRule="auto"/>
        <w:jc w:val="both"/>
        <w:rPr>
          <w:rFonts w:ascii="Arial" w:hAnsi="Arial" w:cs="Arial"/>
          <w:iCs/>
          <w:sz w:val="22"/>
          <w:szCs w:val="22"/>
          <w:lang w:val="lt-LT"/>
        </w:rPr>
      </w:pPr>
      <w:r w:rsidRPr="00DB4AD4">
        <w:rPr>
          <w:rFonts w:ascii="Arial" w:hAnsi="Arial" w:cs="Arial"/>
          <w:iCs/>
          <w:sz w:val="22"/>
          <w:szCs w:val="22"/>
          <w:lang w:val="lt-LT"/>
        </w:rPr>
        <w:t xml:space="preserve">Maksimali atvykimo trukmė: transporto priemonė turi atvykti į pakrovimo </w:t>
      </w:r>
      <w:r w:rsidRPr="00DB4AD4">
        <w:rPr>
          <w:rFonts w:ascii="Arial" w:hAnsi="Arial" w:cs="Arial"/>
          <w:iCs/>
          <w:color w:val="000000" w:themeColor="text1"/>
          <w:sz w:val="22"/>
          <w:szCs w:val="22"/>
          <w:lang w:val="lt-LT"/>
        </w:rPr>
        <w:t xml:space="preserve">vietą ne vėliau kaip per </w:t>
      </w:r>
      <w:r w:rsidR="00F447C6" w:rsidRPr="00DB4AD4">
        <w:rPr>
          <w:rFonts w:ascii="Arial" w:hAnsi="Arial" w:cs="Arial"/>
          <w:iCs/>
          <w:color w:val="000000" w:themeColor="text1"/>
          <w:sz w:val="22"/>
          <w:szCs w:val="22"/>
          <w:lang w:val="lt-LT"/>
        </w:rPr>
        <w:t>2 val.</w:t>
      </w:r>
      <w:r w:rsidRPr="00DB4AD4">
        <w:rPr>
          <w:rFonts w:ascii="Arial" w:hAnsi="Arial" w:cs="Arial"/>
          <w:iCs/>
          <w:color w:val="000000" w:themeColor="text1"/>
          <w:sz w:val="22"/>
          <w:szCs w:val="22"/>
          <w:lang w:val="lt-LT"/>
        </w:rPr>
        <w:t xml:space="preserve"> </w:t>
      </w:r>
      <w:r w:rsidR="00D06239" w:rsidRPr="00DB4AD4">
        <w:rPr>
          <w:rFonts w:ascii="Arial" w:hAnsi="Arial" w:cs="Arial"/>
          <w:color w:val="000000" w:themeColor="text1"/>
          <w:sz w:val="22"/>
          <w:szCs w:val="22"/>
          <w:lang w:val="lt-LT"/>
        </w:rPr>
        <w:t>nuo užsakovo elektroniniu paštu pateikto prašymo</w:t>
      </w:r>
      <w:r w:rsidR="00B17E7F" w:rsidRPr="00DB4AD4">
        <w:rPr>
          <w:rFonts w:ascii="Arial" w:hAnsi="Arial" w:cs="Arial"/>
          <w:color w:val="000000" w:themeColor="text1"/>
          <w:sz w:val="22"/>
          <w:szCs w:val="22"/>
          <w:lang w:val="lt-LT"/>
        </w:rPr>
        <w:t>.</w:t>
      </w:r>
    </w:p>
    <w:p w14:paraId="52E75429" w14:textId="77777777" w:rsidR="00962E49" w:rsidRPr="00DB4AD4" w:rsidRDefault="00962E49" w:rsidP="00F55022">
      <w:pPr>
        <w:pStyle w:val="ListParagraph"/>
        <w:tabs>
          <w:tab w:val="left" w:pos="567"/>
        </w:tabs>
        <w:spacing w:after="0" w:line="360" w:lineRule="auto"/>
        <w:ind w:left="600"/>
        <w:jc w:val="both"/>
        <w:rPr>
          <w:rFonts w:ascii="Arial" w:hAnsi="Arial" w:cs="Arial"/>
          <w:iCs/>
          <w:sz w:val="22"/>
          <w:szCs w:val="22"/>
          <w:lang w:val="lt-LT"/>
        </w:rPr>
      </w:pPr>
    </w:p>
    <w:p w14:paraId="587F2AB0" w14:textId="1E88E9BE" w:rsidR="008E63A0" w:rsidRPr="00896371" w:rsidRDefault="004F1472" w:rsidP="000F2312">
      <w:pPr>
        <w:pStyle w:val="ListParagraph"/>
        <w:numPr>
          <w:ilvl w:val="0"/>
          <w:numId w:val="16"/>
        </w:numPr>
        <w:tabs>
          <w:tab w:val="left" w:pos="567"/>
        </w:tabs>
        <w:spacing w:after="0" w:line="360" w:lineRule="auto"/>
        <w:jc w:val="both"/>
        <w:rPr>
          <w:rFonts w:ascii="Arial" w:hAnsi="Arial" w:cs="Arial"/>
          <w:b/>
          <w:bCs/>
          <w:iCs/>
          <w:sz w:val="22"/>
          <w:szCs w:val="22"/>
        </w:rPr>
      </w:pPr>
      <w:r w:rsidRPr="00896371">
        <w:rPr>
          <w:rFonts w:ascii="Arial" w:eastAsia="Times New Roman" w:hAnsi="Arial" w:cs="Arial"/>
          <w:b/>
          <w:bCs/>
          <w:kern w:val="0"/>
          <w:sz w:val="22"/>
          <w:szCs w:val="22"/>
          <w14:ligatures w14:val="none"/>
        </w:rPr>
        <w:t xml:space="preserve">VANDENILIO PERVEŽIMUI NAUDOJAMOS </w:t>
      </w:r>
      <w:r w:rsidR="00236461">
        <w:rPr>
          <w:rFonts w:ascii="Arial" w:eastAsia="Times New Roman" w:hAnsi="Arial" w:cs="Arial"/>
          <w:b/>
          <w:bCs/>
          <w:kern w:val="0"/>
          <w:sz w:val="22"/>
          <w:szCs w:val="22"/>
          <w14:ligatures w14:val="none"/>
        </w:rPr>
        <w:t xml:space="preserve">MOBILIOSIOS </w:t>
      </w:r>
      <w:r w:rsidRPr="00896371">
        <w:rPr>
          <w:rFonts w:ascii="Arial" w:eastAsia="Times New Roman" w:hAnsi="Arial" w:cs="Arial"/>
          <w:b/>
          <w:bCs/>
          <w:kern w:val="0"/>
          <w:sz w:val="22"/>
          <w:szCs w:val="22"/>
          <w14:ligatures w14:val="none"/>
        </w:rPr>
        <w:t>TALPYKL</w:t>
      </w:r>
      <w:r w:rsidR="001D19E2">
        <w:rPr>
          <w:rFonts w:ascii="Arial" w:eastAsia="Times New Roman" w:hAnsi="Arial" w:cs="Arial"/>
          <w:b/>
          <w:bCs/>
          <w:kern w:val="0"/>
          <w:sz w:val="22"/>
          <w:szCs w:val="22"/>
          <w14:ligatures w14:val="none"/>
        </w:rPr>
        <w:t>Ų PUSPRIEKABĖS</w:t>
      </w:r>
    </w:p>
    <w:p w14:paraId="5B55CC36" w14:textId="40B1A1A6" w:rsidR="003036C2" w:rsidRPr="00DB4AD4" w:rsidRDefault="003A0C05" w:rsidP="000D499C">
      <w:pPr>
        <w:spacing w:line="360" w:lineRule="auto"/>
        <w:jc w:val="both"/>
        <w:rPr>
          <w:rFonts w:ascii="Arial" w:hAnsi="Arial" w:cs="Arial"/>
          <w:sz w:val="22"/>
          <w:szCs w:val="22"/>
          <w:lang w:val="lt-LT"/>
        </w:rPr>
      </w:pPr>
      <w:r>
        <w:rPr>
          <w:rFonts w:ascii="Arial" w:hAnsi="Arial" w:cs="Arial"/>
          <w:sz w:val="22"/>
          <w:szCs w:val="22"/>
          <w:lang w:val="lt-LT"/>
        </w:rPr>
        <w:t>5</w:t>
      </w:r>
      <w:r w:rsidR="001976DC">
        <w:rPr>
          <w:rFonts w:ascii="Arial" w:hAnsi="Arial" w:cs="Arial"/>
          <w:sz w:val="22"/>
          <w:szCs w:val="22"/>
          <w:lang w:val="lt-LT"/>
        </w:rPr>
        <w:t xml:space="preserve">.1. </w:t>
      </w:r>
      <w:r w:rsidR="0049128D" w:rsidRPr="00DB4AD4">
        <w:rPr>
          <w:rFonts w:ascii="Arial" w:hAnsi="Arial" w:cs="Arial"/>
          <w:sz w:val="22"/>
          <w:szCs w:val="22"/>
          <w:lang w:val="lt-LT"/>
        </w:rPr>
        <w:t>V</w:t>
      </w:r>
      <w:r w:rsidR="003036C2" w:rsidRPr="00DB4AD4">
        <w:rPr>
          <w:rFonts w:ascii="Arial" w:hAnsi="Arial" w:cs="Arial"/>
          <w:sz w:val="22"/>
          <w:szCs w:val="22"/>
          <w:lang w:val="lt-LT"/>
        </w:rPr>
        <w:t>andenilis bus saugomas</w:t>
      </w:r>
      <w:r w:rsidR="007361E2" w:rsidRPr="00DB4AD4">
        <w:rPr>
          <w:rFonts w:ascii="Arial" w:hAnsi="Arial" w:cs="Arial"/>
          <w:sz w:val="22"/>
          <w:szCs w:val="22"/>
          <w:lang w:val="lt-LT"/>
        </w:rPr>
        <w:t xml:space="preserve"> Užsakovo</w:t>
      </w:r>
      <w:r w:rsidR="003036C2" w:rsidRPr="00DB4AD4">
        <w:rPr>
          <w:rFonts w:ascii="Arial" w:hAnsi="Arial" w:cs="Arial"/>
          <w:sz w:val="22"/>
          <w:szCs w:val="22"/>
          <w:lang w:val="lt-LT"/>
        </w:rPr>
        <w:t xml:space="preserve"> </w:t>
      </w:r>
      <w:r w:rsidR="00882669" w:rsidRPr="00DB4AD4">
        <w:rPr>
          <w:rFonts w:ascii="Arial" w:hAnsi="Arial" w:cs="Arial"/>
          <w:sz w:val="22"/>
          <w:szCs w:val="22"/>
          <w:lang w:val="lt-LT"/>
        </w:rPr>
        <w:t xml:space="preserve">konteinerinio tipo </w:t>
      </w:r>
      <w:r w:rsidR="003036C2" w:rsidRPr="00DB4AD4">
        <w:rPr>
          <w:rFonts w:ascii="Arial" w:hAnsi="Arial" w:cs="Arial"/>
          <w:sz w:val="22"/>
          <w:szCs w:val="22"/>
          <w:lang w:val="lt-LT"/>
        </w:rPr>
        <w:t>mobilios</w:t>
      </w:r>
      <w:r w:rsidR="001D19E2">
        <w:rPr>
          <w:rFonts w:ascii="Arial" w:hAnsi="Arial" w:cs="Arial"/>
          <w:sz w:val="22"/>
          <w:szCs w:val="22"/>
          <w:lang w:val="lt-LT"/>
        </w:rPr>
        <w:t>iose</w:t>
      </w:r>
      <w:r w:rsidR="003036C2" w:rsidRPr="00DB4AD4">
        <w:rPr>
          <w:rFonts w:ascii="Arial" w:hAnsi="Arial" w:cs="Arial"/>
          <w:sz w:val="22"/>
          <w:szCs w:val="22"/>
          <w:lang w:val="lt-LT"/>
        </w:rPr>
        <w:t xml:space="preserve"> talp</w:t>
      </w:r>
      <w:r w:rsidR="005B03B2" w:rsidRPr="00DB4AD4">
        <w:rPr>
          <w:rFonts w:ascii="Arial" w:hAnsi="Arial" w:cs="Arial"/>
          <w:sz w:val="22"/>
          <w:szCs w:val="22"/>
          <w:lang w:val="lt-LT"/>
        </w:rPr>
        <w:t>ose</w:t>
      </w:r>
      <w:r w:rsidR="003E3B51" w:rsidRPr="00DB4AD4">
        <w:rPr>
          <w:rFonts w:ascii="Arial" w:hAnsi="Arial" w:cs="Arial"/>
          <w:sz w:val="22"/>
          <w:szCs w:val="22"/>
          <w:lang w:val="lt-LT"/>
        </w:rPr>
        <w:t xml:space="preserve"> (4 vnt.)</w:t>
      </w:r>
      <w:r w:rsidR="003036C2" w:rsidRPr="00DB4AD4">
        <w:rPr>
          <w:rFonts w:ascii="Arial" w:hAnsi="Arial" w:cs="Arial"/>
          <w:sz w:val="22"/>
          <w:szCs w:val="22"/>
          <w:lang w:val="lt-LT"/>
        </w:rPr>
        <w:t xml:space="preserve">, </w:t>
      </w:r>
      <w:r w:rsidR="007361E2" w:rsidRPr="00DB4AD4">
        <w:rPr>
          <w:rFonts w:ascii="Arial" w:hAnsi="Arial" w:cs="Arial"/>
          <w:sz w:val="22"/>
          <w:szCs w:val="22"/>
          <w:lang w:val="lt-LT"/>
        </w:rPr>
        <w:t xml:space="preserve">pritaikytose saugoti bei transportuoti </w:t>
      </w:r>
      <w:r w:rsidR="006F1D08" w:rsidRPr="00DB4AD4">
        <w:rPr>
          <w:rFonts w:ascii="Arial" w:hAnsi="Arial" w:cs="Arial"/>
          <w:sz w:val="22"/>
          <w:szCs w:val="22"/>
          <w:lang w:val="lt-LT"/>
        </w:rPr>
        <w:t>suslėgtas vandenilio dujas</w:t>
      </w:r>
      <w:r w:rsidR="004D6541">
        <w:rPr>
          <w:rFonts w:ascii="Arial" w:hAnsi="Arial" w:cs="Arial"/>
          <w:sz w:val="22"/>
          <w:szCs w:val="22"/>
          <w:lang w:val="lt-LT"/>
        </w:rPr>
        <w:t xml:space="preserve"> </w:t>
      </w:r>
      <w:r w:rsidR="004D6541" w:rsidRPr="00FD344E">
        <w:rPr>
          <w:rFonts w:ascii="Arial" w:hAnsi="Arial" w:cs="Arial"/>
          <w:sz w:val="22"/>
          <w:szCs w:val="22"/>
          <w:lang w:val="lt-LT"/>
        </w:rPr>
        <w:t>(UN1049)</w:t>
      </w:r>
      <w:r w:rsidR="006F1D08" w:rsidRPr="00DB4AD4">
        <w:rPr>
          <w:rFonts w:ascii="Arial" w:hAnsi="Arial" w:cs="Arial"/>
          <w:sz w:val="22"/>
          <w:szCs w:val="22"/>
          <w:lang w:val="lt-LT"/>
        </w:rPr>
        <w:t>.</w:t>
      </w:r>
      <w:r w:rsidR="00A53CE9" w:rsidRPr="00DB4AD4">
        <w:rPr>
          <w:rFonts w:ascii="Arial" w:hAnsi="Arial" w:cs="Arial"/>
          <w:sz w:val="22"/>
          <w:szCs w:val="22"/>
          <w:lang w:val="lt-LT"/>
        </w:rPr>
        <w:t xml:space="preserve"> Mobilios</w:t>
      </w:r>
      <w:r w:rsidR="008937B1">
        <w:rPr>
          <w:rFonts w:ascii="Arial" w:hAnsi="Arial" w:cs="Arial"/>
          <w:sz w:val="22"/>
          <w:szCs w:val="22"/>
          <w:lang w:val="lt-LT"/>
        </w:rPr>
        <w:t>ios</w:t>
      </w:r>
      <w:r w:rsidR="00A53CE9" w:rsidRPr="00DB4AD4">
        <w:rPr>
          <w:rFonts w:ascii="Arial" w:hAnsi="Arial" w:cs="Arial"/>
          <w:sz w:val="22"/>
          <w:szCs w:val="22"/>
          <w:lang w:val="lt-LT"/>
        </w:rPr>
        <w:t xml:space="preserve"> talpykl</w:t>
      </w:r>
      <w:r w:rsidR="008937B1">
        <w:rPr>
          <w:rFonts w:ascii="Arial" w:hAnsi="Arial" w:cs="Arial"/>
          <w:sz w:val="22"/>
          <w:szCs w:val="22"/>
          <w:lang w:val="lt-LT"/>
        </w:rPr>
        <w:t>ų puspriekabės</w:t>
      </w:r>
      <w:r w:rsidR="00A53CE9" w:rsidRPr="00DB4AD4">
        <w:rPr>
          <w:rFonts w:ascii="Arial" w:hAnsi="Arial" w:cs="Arial"/>
          <w:sz w:val="22"/>
          <w:szCs w:val="22"/>
          <w:lang w:val="lt-LT"/>
        </w:rPr>
        <w:t xml:space="preserve"> turės būti pervežamos </w:t>
      </w:r>
      <w:r w:rsidR="005F3C20" w:rsidRPr="00DB4AD4">
        <w:rPr>
          <w:rFonts w:ascii="Arial" w:hAnsi="Arial" w:cs="Arial"/>
          <w:sz w:val="22"/>
          <w:szCs w:val="22"/>
          <w:lang w:val="lt-LT"/>
        </w:rPr>
        <w:t xml:space="preserve">iš </w:t>
      </w:r>
      <w:r w:rsidR="00BF0DC7" w:rsidRPr="00DB4AD4">
        <w:rPr>
          <w:rFonts w:ascii="Arial" w:hAnsi="Arial" w:cs="Arial"/>
          <w:iCs/>
          <w:color w:val="000000"/>
          <w:sz w:val="22"/>
          <w:szCs w:val="22"/>
          <w:lang w:val="lt-LT"/>
        </w:rPr>
        <w:t>Elektrinės g. 2, Vilnius į</w:t>
      </w:r>
      <w:r w:rsidR="00BF0DC7" w:rsidRPr="00DB4AD4">
        <w:rPr>
          <w:rFonts w:ascii="Arial" w:hAnsi="Arial" w:cs="Arial"/>
          <w:sz w:val="22"/>
          <w:szCs w:val="22"/>
          <w:lang w:val="lt-LT"/>
        </w:rPr>
        <w:t xml:space="preserve"> vandenilio pildymo punktą (degalinę), </w:t>
      </w:r>
      <w:r w:rsidR="003036C2" w:rsidRPr="00DB4AD4">
        <w:rPr>
          <w:rFonts w:ascii="Arial" w:hAnsi="Arial" w:cs="Arial"/>
          <w:sz w:val="22"/>
          <w:szCs w:val="22"/>
          <w:lang w:val="lt-LT"/>
        </w:rPr>
        <w:t>esan</w:t>
      </w:r>
      <w:r w:rsidR="00BF0DC7" w:rsidRPr="00DB4AD4">
        <w:rPr>
          <w:rFonts w:ascii="Arial" w:hAnsi="Arial" w:cs="Arial"/>
          <w:sz w:val="22"/>
          <w:szCs w:val="22"/>
          <w:lang w:val="lt-LT"/>
        </w:rPr>
        <w:t>čią</w:t>
      </w:r>
      <w:r w:rsidR="003036C2" w:rsidRPr="00DB4AD4">
        <w:rPr>
          <w:rFonts w:ascii="Arial" w:hAnsi="Arial" w:cs="Arial"/>
          <w:sz w:val="22"/>
          <w:szCs w:val="22"/>
          <w:lang w:val="lt-LT"/>
        </w:rPr>
        <w:t xml:space="preserve"> adresu Justiniškių g. 14, Vilnius. </w:t>
      </w:r>
      <w:r w:rsidR="004D6541">
        <w:rPr>
          <w:rFonts w:ascii="Arial" w:hAnsi="Arial" w:cs="Arial"/>
          <w:sz w:val="22"/>
          <w:szCs w:val="22"/>
          <w:lang w:val="lt-LT"/>
        </w:rPr>
        <w:t xml:space="preserve">Tuščios mobiliosios talpyklų puspriekabės turės būti grąžinamos adresu </w:t>
      </w:r>
      <w:r w:rsidR="004D6541" w:rsidRPr="00DB4AD4">
        <w:rPr>
          <w:rFonts w:ascii="Arial" w:hAnsi="Arial" w:cs="Arial"/>
          <w:iCs/>
          <w:color w:val="000000"/>
          <w:sz w:val="22"/>
          <w:szCs w:val="22"/>
          <w:lang w:val="lt-LT"/>
        </w:rPr>
        <w:t>Elektrinės g. 2, Vilnius</w:t>
      </w:r>
      <w:r w:rsidR="004D6541">
        <w:rPr>
          <w:rFonts w:ascii="Arial" w:hAnsi="Arial" w:cs="Arial"/>
          <w:iCs/>
          <w:color w:val="000000"/>
          <w:sz w:val="22"/>
          <w:szCs w:val="22"/>
          <w:lang w:val="lt-LT"/>
        </w:rPr>
        <w:t xml:space="preserve">. Vienu reisu laikoma, kai pakrauta mobiliosios talpyklos puspriekabė pervežama iš </w:t>
      </w:r>
      <w:r w:rsidR="004D6541" w:rsidRPr="00896371">
        <w:rPr>
          <w:rFonts w:ascii="Arial" w:hAnsi="Arial" w:cs="Arial"/>
          <w:iCs/>
          <w:color w:val="000000"/>
          <w:sz w:val="22"/>
          <w:szCs w:val="22"/>
          <w:lang w:val="lt-LT"/>
        </w:rPr>
        <w:t>Elektrinės g. 2, Vilnius</w:t>
      </w:r>
      <w:r w:rsidR="004D6541">
        <w:rPr>
          <w:rFonts w:ascii="Arial" w:hAnsi="Arial" w:cs="Arial"/>
          <w:iCs/>
          <w:color w:val="000000"/>
          <w:sz w:val="22"/>
          <w:szCs w:val="22"/>
          <w:lang w:val="lt-LT"/>
        </w:rPr>
        <w:t xml:space="preserve"> į</w:t>
      </w:r>
      <w:r w:rsidR="004D6541" w:rsidRPr="00896371">
        <w:rPr>
          <w:rFonts w:ascii="Arial" w:hAnsi="Arial" w:cs="Arial"/>
          <w:iCs/>
          <w:color w:val="000000"/>
          <w:sz w:val="22"/>
          <w:szCs w:val="22"/>
          <w:lang w:val="lt-LT"/>
        </w:rPr>
        <w:t xml:space="preserve"> Justiniškių g. 14, Vilnius </w:t>
      </w:r>
      <w:r w:rsidR="004D6541">
        <w:rPr>
          <w:rFonts w:ascii="Arial" w:hAnsi="Arial" w:cs="Arial"/>
          <w:iCs/>
          <w:color w:val="000000"/>
          <w:sz w:val="22"/>
          <w:szCs w:val="22"/>
          <w:lang w:val="lt-LT"/>
        </w:rPr>
        <w:t>ir iš</w:t>
      </w:r>
      <w:r w:rsidR="004D6541" w:rsidRPr="004D6541">
        <w:rPr>
          <w:rFonts w:ascii="Arial" w:hAnsi="Arial" w:cs="Arial"/>
          <w:iCs/>
          <w:color w:val="000000"/>
          <w:sz w:val="22"/>
          <w:szCs w:val="22"/>
          <w:lang w:val="lt-LT"/>
        </w:rPr>
        <w:t xml:space="preserve"> </w:t>
      </w:r>
      <w:r w:rsidR="004D6541" w:rsidRPr="00896371">
        <w:rPr>
          <w:rFonts w:ascii="Arial" w:hAnsi="Arial" w:cs="Arial"/>
          <w:iCs/>
          <w:color w:val="000000"/>
          <w:sz w:val="22"/>
          <w:szCs w:val="22"/>
          <w:lang w:val="lt-LT"/>
        </w:rPr>
        <w:t>Justiniškių g. 14, Vilnius</w:t>
      </w:r>
      <w:r w:rsidR="004D6541">
        <w:rPr>
          <w:rFonts w:ascii="Arial" w:hAnsi="Arial" w:cs="Arial"/>
          <w:iCs/>
          <w:color w:val="000000"/>
          <w:sz w:val="22"/>
          <w:szCs w:val="22"/>
          <w:lang w:val="lt-LT"/>
        </w:rPr>
        <w:t xml:space="preserve"> tuščia mobiliosios talpyklos puspriekabė pervežama  į </w:t>
      </w:r>
      <w:r w:rsidR="004D6541" w:rsidRPr="00896371">
        <w:rPr>
          <w:rFonts w:ascii="Arial" w:hAnsi="Arial" w:cs="Arial"/>
          <w:iCs/>
          <w:color w:val="000000"/>
          <w:sz w:val="22"/>
          <w:szCs w:val="22"/>
          <w:lang w:val="lt-LT"/>
        </w:rPr>
        <w:t>Elektrinės g. 2, Vilnius</w:t>
      </w:r>
      <w:r w:rsidR="004D6541">
        <w:rPr>
          <w:rFonts w:ascii="Arial" w:hAnsi="Arial" w:cs="Arial"/>
          <w:iCs/>
          <w:color w:val="000000"/>
          <w:sz w:val="22"/>
          <w:szCs w:val="22"/>
          <w:lang w:val="lt-LT"/>
        </w:rPr>
        <w:t xml:space="preserve">. </w:t>
      </w:r>
      <w:r w:rsidR="00AB4AFF" w:rsidRPr="00DB4AD4">
        <w:rPr>
          <w:rFonts w:ascii="Arial" w:hAnsi="Arial" w:cs="Arial"/>
          <w:sz w:val="22"/>
          <w:szCs w:val="22"/>
          <w:lang w:val="lt-LT"/>
        </w:rPr>
        <w:t>Maksimaliai p</w:t>
      </w:r>
      <w:r w:rsidR="003036C2" w:rsidRPr="00DB4AD4">
        <w:rPr>
          <w:rFonts w:ascii="Arial" w:hAnsi="Arial" w:cs="Arial"/>
          <w:sz w:val="22"/>
          <w:szCs w:val="22"/>
          <w:lang w:val="lt-LT"/>
        </w:rPr>
        <w:t>er parą būtų vykdomi du reisai</w:t>
      </w:r>
      <w:r w:rsidR="00624B78" w:rsidRPr="00DB4AD4">
        <w:rPr>
          <w:rFonts w:ascii="Arial" w:hAnsi="Arial" w:cs="Arial"/>
          <w:sz w:val="22"/>
          <w:szCs w:val="22"/>
          <w:lang w:val="lt-LT"/>
        </w:rPr>
        <w:t>.</w:t>
      </w:r>
      <w:r w:rsidR="000D499C" w:rsidRPr="008F5BAB">
        <w:rPr>
          <w:rFonts w:ascii="Arial" w:hAnsi="Arial" w:cs="Arial"/>
          <w:sz w:val="22"/>
          <w:szCs w:val="22"/>
          <w:lang w:val="lt-LT"/>
        </w:rPr>
        <w:t xml:space="preserve"> Pakrautos talpyklos svoris </w:t>
      </w:r>
      <w:r w:rsidR="000D499C" w:rsidRPr="00DB4AD4">
        <w:rPr>
          <w:rFonts w:ascii="Arial" w:hAnsi="Arial" w:cs="Arial"/>
          <w:sz w:val="22"/>
          <w:szCs w:val="22"/>
          <w:lang w:val="lt-LT"/>
        </w:rPr>
        <w:t xml:space="preserve">17,85 tonos, nepakrautos </w:t>
      </w:r>
      <w:r w:rsidR="000D499C" w:rsidRPr="008F5BAB">
        <w:rPr>
          <w:rFonts w:ascii="Arial" w:hAnsi="Arial" w:cs="Arial"/>
          <w:sz w:val="22"/>
          <w:szCs w:val="22"/>
          <w:lang w:val="lt-LT"/>
        </w:rPr>
        <w:t xml:space="preserve">talpyklos svoris </w:t>
      </w:r>
      <w:r w:rsidR="000D499C" w:rsidRPr="00DB4AD4">
        <w:rPr>
          <w:rFonts w:ascii="Arial" w:hAnsi="Arial" w:cs="Arial"/>
          <w:sz w:val="22"/>
          <w:szCs w:val="22"/>
          <w:lang w:val="lt-LT"/>
        </w:rPr>
        <w:t xml:space="preserve">17,40 tonos. </w:t>
      </w:r>
      <w:r w:rsidR="003036C2" w:rsidRPr="00DB4AD4">
        <w:rPr>
          <w:rFonts w:ascii="Arial" w:hAnsi="Arial" w:cs="Arial"/>
          <w:sz w:val="22"/>
          <w:szCs w:val="22"/>
          <w:lang w:val="lt-LT"/>
        </w:rPr>
        <w:t>Mobilių</w:t>
      </w:r>
      <w:r w:rsidR="003E506D">
        <w:rPr>
          <w:rFonts w:ascii="Arial" w:hAnsi="Arial" w:cs="Arial"/>
          <w:sz w:val="22"/>
          <w:szCs w:val="22"/>
          <w:lang w:val="lt-LT"/>
        </w:rPr>
        <w:t>jų</w:t>
      </w:r>
      <w:r w:rsidR="003036C2" w:rsidRPr="00DB4AD4">
        <w:rPr>
          <w:rFonts w:ascii="Arial" w:hAnsi="Arial" w:cs="Arial"/>
          <w:sz w:val="22"/>
          <w:szCs w:val="22"/>
          <w:lang w:val="lt-LT"/>
        </w:rPr>
        <w:t xml:space="preserve"> talpyklų išmatavimai pateikti paveikslėlyje žemiau.</w:t>
      </w:r>
    </w:p>
    <w:p w14:paraId="6460D214" w14:textId="3929E434" w:rsidR="00BD28D4" w:rsidRPr="00896371" w:rsidRDefault="00624B78" w:rsidP="00F55022">
      <w:pPr>
        <w:spacing w:line="360" w:lineRule="auto"/>
        <w:jc w:val="both"/>
        <w:rPr>
          <w:rFonts w:ascii="Arial" w:hAnsi="Arial" w:cs="Arial"/>
          <w:sz w:val="22"/>
          <w:szCs w:val="22"/>
        </w:rPr>
      </w:pPr>
      <w:r w:rsidRPr="00896371">
        <w:rPr>
          <w:rFonts w:ascii="Arial" w:eastAsia="Times New Roman" w:hAnsi="Arial" w:cs="Arial"/>
          <w:noProof/>
          <w:sz w:val="22"/>
          <w:szCs w:val="22"/>
        </w:rPr>
        <w:drawing>
          <wp:inline distT="0" distB="0" distL="0" distR="0" wp14:anchorId="16D6D78C" wp14:editId="4B17D792">
            <wp:extent cx="1835150" cy="1289050"/>
            <wp:effectExtent l="0" t="0" r="12700" b="6350"/>
            <wp:docPr id="1313712453" name="Picture 4" descr="A diagram of a container siz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container size&#10;&#10;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835150" cy="1289050"/>
                    </a:xfrm>
                    <a:prstGeom prst="rect">
                      <a:avLst/>
                    </a:prstGeom>
                    <a:noFill/>
                    <a:ln>
                      <a:noFill/>
                    </a:ln>
                  </pic:spPr>
                </pic:pic>
              </a:graphicData>
            </a:graphic>
          </wp:inline>
        </w:drawing>
      </w:r>
    </w:p>
    <w:p w14:paraId="3BC5934E" w14:textId="7454BC40" w:rsidR="00B82479" w:rsidRPr="00896371" w:rsidRDefault="00624B78" w:rsidP="00F55022">
      <w:pPr>
        <w:spacing w:line="360" w:lineRule="auto"/>
        <w:jc w:val="both"/>
        <w:rPr>
          <w:rFonts w:ascii="Arial" w:hAnsi="Arial" w:cs="Arial"/>
          <w:sz w:val="22"/>
          <w:szCs w:val="22"/>
          <w:lang w:val="lt-LT"/>
        </w:rPr>
      </w:pPr>
      <w:r w:rsidRPr="00896371">
        <w:rPr>
          <w:rFonts w:ascii="Arial" w:hAnsi="Arial" w:cs="Arial"/>
          <w:noProof/>
          <w:sz w:val="22"/>
          <w:szCs w:val="22"/>
        </w:rPr>
        <w:lastRenderedPageBreak/>
        <w:drawing>
          <wp:inline distT="0" distB="0" distL="0" distR="0" wp14:anchorId="71C6E22D" wp14:editId="63EE6A7E">
            <wp:extent cx="5943600" cy="3555365"/>
            <wp:effectExtent l="0" t="0" r="0" b="6985"/>
            <wp:docPr id="2140489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463244" name=""/>
                    <pic:cNvPicPr/>
                  </pic:nvPicPr>
                  <pic:blipFill>
                    <a:blip r:embed="rId10"/>
                    <a:stretch>
                      <a:fillRect/>
                    </a:stretch>
                  </pic:blipFill>
                  <pic:spPr>
                    <a:xfrm>
                      <a:off x="0" y="0"/>
                      <a:ext cx="5943600" cy="3555365"/>
                    </a:xfrm>
                    <a:prstGeom prst="rect">
                      <a:avLst/>
                    </a:prstGeom>
                  </pic:spPr>
                </pic:pic>
              </a:graphicData>
            </a:graphic>
          </wp:inline>
        </w:drawing>
      </w:r>
    </w:p>
    <w:p w14:paraId="103D7FB8" w14:textId="6EB8F7D7" w:rsidR="00B82479" w:rsidRPr="00DD6CBE" w:rsidRDefault="00624B78" w:rsidP="00F55022">
      <w:pPr>
        <w:spacing w:line="360" w:lineRule="auto"/>
        <w:jc w:val="both"/>
        <w:rPr>
          <w:rFonts w:ascii="Arial" w:hAnsi="Arial" w:cs="Arial"/>
        </w:rPr>
      </w:pPr>
      <w:r w:rsidRPr="00DD6CBE">
        <w:rPr>
          <w:rFonts w:ascii="Arial" w:eastAsia="Times New Roman" w:hAnsi="Arial" w:cs="Arial"/>
          <w:noProof/>
        </w:rPr>
        <w:drawing>
          <wp:inline distT="0" distB="0" distL="0" distR="0" wp14:anchorId="4908F7E1" wp14:editId="781A477B">
            <wp:extent cx="5930900" cy="2374900"/>
            <wp:effectExtent l="0" t="0" r="12700" b="6350"/>
            <wp:docPr id="83292224" name="Picture 3" descr="A white semi truck with a trail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white semi truck with a trailer&#10;&#10;AI-generated content may be incorrec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30900" cy="2374900"/>
                    </a:xfrm>
                    <a:prstGeom prst="rect">
                      <a:avLst/>
                    </a:prstGeom>
                    <a:noFill/>
                    <a:ln>
                      <a:noFill/>
                    </a:ln>
                  </pic:spPr>
                </pic:pic>
              </a:graphicData>
            </a:graphic>
          </wp:inline>
        </w:drawing>
      </w:r>
    </w:p>
    <w:p w14:paraId="51A4A351" w14:textId="77777777" w:rsidR="007613A6" w:rsidRPr="00DD6CBE" w:rsidRDefault="007613A6" w:rsidP="00F55022">
      <w:pPr>
        <w:spacing w:line="360" w:lineRule="auto"/>
        <w:jc w:val="both"/>
        <w:rPr>
          <w:rFonts w:ascii="Arial" w:hAnsi="Arial" w:cs="Arial"/>
        </w:rPr>
      </w:pPr>
    </w:p>
    <w:p w14:paraId="6C81075A" w14:textId="3E882179" w:rsidR="00CD7F6F" w:rsidRPr="00DD6CBE" w:rsidRDefault="00CD7F6F" w:rsidP="00F55022">
      <w:pPr>
        <w:spacing w:line="360" w:lineRule="auto"/>
        <w:jc w:val="both"/>
        <w:rPr>
          <w:rFonts w:ascii="Arial" w:hAnsi="Arial" w:cs="Arial"/>
        </w:rPr>
      </w:pPr>
    </w:p>
    <w:sectPr w:rsidR="00CD7F6F" w:rsidRPr="00DD6CBE" w:rsidSect="00C73B4B">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CD157" w14:textId="77777777" w:rsidR="004F3C63" w:rsidRDefault="004F3C63" w:rsidP="0009244C">
      <w:pPr>
        <w:spacing w:after="0" w:line="240" w:lineRule="auto"/>
      </w:pPr>
      <w:r>
        <w:separator/>
      </w:r>
    </w:p>
  </w:endnote>
  <w:endnote w:type="continuationSeparator" w:id="0">
    <w:p w14:paraId="496C839D" w14:textId="77777777" w:rsidR="004F3C63" w:rsidRDefault="004F3C63" w:rsidP="00092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48173"/>
      <w:docPartObj>
        <w:docPartGallery w:val="Page Numbers (Bottom of Page)"/>
        <w:docPartUnique/>
      </w:docPartObj>
    </w:sdtPr>
    <w:sdtEndPr>
      <w:rPr>
        <w:noProof/>
      </w:rPr>
    </w:sdtEndPr>
    <w:sdtContent>
      <w:p w14:paraId="15856FF2" w14:textId="63678B77" w:rsidR="006835D3" w:rsidRDefault="006835D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AA1205" w14:textId="77777777" w:rsidR="006835D3" w:rsidRDefault="00683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C8D0" w14:textId="77777777" w:rsidR="004F3C63" w:rsidRDefault="004F3C63" w:rsidP="0009244C">
      <w:pPr>
        <w:spacing w:after="0" w:line="240" w:lineRule="auto"/>
      </w:pPr>
      <w:r>
        <w:separator/>
      </w:r>
    </w:p>
  </w:footnote>
  <w:footnote w:type="continuationSeparator" w:id="0">
    <w:p w14:paraId="3BD51731" w14:textId="77777777" w:rsidR="004F3C63" w:rsidRDefault="004F3C63" w:rsidP="0009244C">
      <w:pPr>
        <w:spacing w:after="0" w:line="240" w:lineRule="auto"/>
      </w:pPr>
      <w:r>
        <w:continuationSeparator/>
      </w:r>
    </w:p>
  </w:footnote>
  <w:footnote w:id="1">
    <w:p w14:paraId="5C466C8A" w14:textId="7F2B7D23" w:rsidR="00004F11" w:rsidRPr="00DB4AD4" w:rsidRDefault="00004F11" w:rsidP="00004F11">
      <w:pPr>
        <w:pStyle w:val="FootnoteText"/>
        <w:rPr>
          <w:lang w:val="lt-LT"/>
        </w:rPr>
      </w:pPr>
      <w:r>
        <w:rPr>
          <w:rStyle w:val="FootnoteReference"/>
        </w:rPr>
        <w:footnoteRef/>
      </w:r>
      <w:r>
        <w:t xml:space="preserve"> </w:t>
      </w:r>
      <w:r w:rsidRPr="00004F11">
        <w:t> </w:t>
      </w:r>
      <w:r w:rsidRPr="00DB4AD4">
        <w:rPr>
          <w:lang w:val="lt-LT"/>
        </w:rPr>
        <w:t>Ypatinga padėtis, susidaranti dėl gamtinio, techninio, ekologinio ar socialinio pobūdžio priežasčių arba </w:t>
      </w:r>
      <w:hyperlink r:id="rId1" w:history="1">
        <w:r w:rsidRPr="00DB4AD4">
          <w:rPr>
            <w:rStyle w:val="Hyperlink"/>
            <w:lang w:val="lt-LT"/>
          </w:rPr>
          <w:t>karo veiksmų</w:t>
        </w:r>
      </w:hyperlink>
      <w:r w:rsidRPr="00DB4AD4">
        <w:rPr>
          <w:lang w:val="lt-LT"/>
        </w:rPr>
        <w:t> ir lemianti staigų, didelį pavojų žmonių gyvybei ar sveikatai, turtui, gamtai arba žmonių žūtį, sužalojimą ar turtinius nuostolius.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2F9E" w14:textId="05503A45" w:rsidR="0009244C" w:rsidRDefault="003F6BDA">
    <w:pPr>
      <w:pStyle w:val="Header"/>
    </w:pPr>
    <w:r>
      <w:rPr>
        <w:noProof/>
      </w:rPr>
      <w:drawing>
        <wp:inline distT="0" distB="0" distL="0" distR="0" wp14:anchorId="460F4CDC" wp14:editId="540465D1">
          <wp:extent cx="1197157" cy="572494"/>
          <wp:effectExtent l="0" t="0" r="3175" b="0"/>
          <wp:docPr id="45619532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p w14:paraId="25140F5C" w14:textId="77777777" w:rsidR="0009244C" w:rsidRDefault="00092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101"/>
    <w:multiLevelType w:val="multilevel"/>
    <w:tmpl w:val="F8CA025A"/>
    <w:lvl w:ilvl="0">
      <w:start w:val="3"/>
      <w:numFmt w:val="decimal"/>
      <w:lvlText w:val="%1."/>
      <w:lvlJc w:val="left"/>
      <w:pPr>
        <w:ind w:left="400" w:hanging="40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15:restartNumberingAfterBreak="0">
    <w:nsid w:val="08DE6703"/>
    <w:multiLevelType w:val="multilevel"/>
    <w:tmpl w:val="36F4B0A6"/>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A8D6B4E"/>
    <w:multiLevelType w:val="hybridMultilevel"/>
    <w:tmpl w:val="9588F0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E3D3DE4"/>
    <w:multiLevelType w:val="hybridMultilevel"/>
    <w:tmpl w:val="184A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E433D"/>
    <w:multiLevelType w:val="multilevel"/>
    <w:tmpl w:val="628AE1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C35FBC"/>
    <w:multiLevelType w:val="multilevel"/>
    <w:tmpl w:val="4EC08616"/>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b w:val="0"/>
        <w:bCs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6" w15:restartNumberingAfterBreak="0">
    <w:nsid w:val="336A28C6"/>
    <w:multiLevelType w:val="multilevel"/>
    <w:tmpl w:val="CEA2D7FE"/>
    <w:lvl w:ilvl="0">
      <w:start w:val="4"/>
      <w:numFmt w:val="decimal"/>
      <w:lvlText w:val="%1."/>
      <w:lvlJc w:val="left"/>
      <w:pPr>
        <w:ind w:left="600" w:hanging="600"/>
      </w:pPr>
      <w:rPr>
        <w:rFonts w:hint="default"/>
        <w:b/>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7" w15:restartNumberingAfterBreak="0">
    <w:nsid w:val="44CC198D"/>
    <w:multiLevelType w:val="hybridMultilevel"/>
    <w:tmpl w:val="D8A27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43212"/>
    <w:multiLevelType w:val="multilevel"/>
    <w:tmpl w:val="424E3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812250F"/>
    <w:multiLevelType w:val="multilevel"/>
    <w:tmpl w:val="DF32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071BA"/>
    <w:multiLevelType w:val="multilevel"/>
    <w:tmpl w:val="5850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4647B"/>
    <w:multiLevelType w:val="multilevel"/>
    <w:tmpl w:val="0270C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C95702"/>
    <w:multiLevelType w:val="multilevel"/>
    <w:tmpl w:val="5E30B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212E34"/>
    <w:multiLevelType w:val="hybridMultilevel"/>
    <w:tmpl w:val="9B34C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8457B"/>
    <w:multiLevelType w:val="multilevel"/>
    <w:tmpl w:val="81FAFBC8"/>
    <w:lvl w:ilvl="0">
      <w:start w:val="5"/>
      <w:numFmt w:val="decimal"/>
      <w:lvlText w:val="%1."/>
      <w:lvlJc w:val="left"/>
      <w:pPr>
        <w:ind w:left="400" w:hanging="4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53A7881"/>
    <w:multiLevelType w:val="hybridMultilevel"/>
    <w:tmpl w:val="A0C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90F20"/>
    <w:multiLevelType w:val="multilevel"/>
    <w:tmpl w:val="C5CA7724"/>
    <w:lvl w:ilvl="0">
      <w:start w:val="2"/>
      <w:numFmt w:val="decimal"/>
      <w:lvlText w:val="%1."/>
      <w:lvlJc w:val="left"/>
      <w:pPr>
        <w:ind w:left="600" w:hanging="600"/>
      </w:pPr>
      <w:rPr>
        <w:rFonts w:hint="default"/>
        <w:b/>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num w:numId="1" w16cid:durableId="1724058449">
    <w:abstractNumId w:val="13"/>
  </w:num>
  <w:num w:numId="2" w16cid:durableId="598412331">
    <w:abstractNumId w:val="2"/>
  </w:num>
  <w:num w:numId="3" w16cid:durableId="2028291145">
    <w:abstractNumId w:val="15"/>
  </w:num>
  <w:num w:numId="4" w16cid:durableId="1587379733">
    <w:abstractNumId w:val="10"/>
  </w:num>
  <w:num w:numId="5" w16cid:durableId="98835801">
    <w:abstractNumId w:val="9"/>
  </w:num>
  <w:num w:numId="6" w16cid:durableId="761293124">
    <w:abstractNumId w:val="3"/>
  </w:num>
  <w:num w:numId="7" w16cid:durableId="1459227437">
    <w:abstractNumId w:val="11"/>
  </w:num>
  <w:num w:numId="8" w16cid:durableId="731731341">
    <w:abstractNumId w:val="7"/>
  </w:num>
  <w:num w:numId="9" w16cid:durableId="1949923594">
    <w:abstractNumId w:val="12"/>
  </w:num>
  <w:num w:numId="10" w16cid:durableId="527303683">
    <w:abstractNumId w:val="16"/>
  </w:num>
  <w:num w:numId="11" w16cid:durableId="1852254622">
    <w:abstractNumId w:val="4"/>
  </w:num>
  <w:num w:numId="12" w16cid:durableId="25183192">
    <w:abstractNumId w:val="5"/>
  </w:num>
  <w:num w:numId="13" w16cid:durableId="1107584944">
    <w:abstractNumId w:val="0"/>
  </w:num>
  <w:num w:numId="14" w16cid:durableId="1039210804">
    <w:abstractNumId w:val="1"/>
  </w:num>
  <w:num w:numId="15" w16cid:durableId="1141267134">
    <w:abstractNumId w:val="6"/>
  </w:num>
  <w:num w:numId="16" w16cid:durableId="1432817875">
    <w:abstractNumId w:val="14"/>
  </w:num>
  <w:num w:numId="17" w16cid:durableId="1546094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611"/>
    <w:rsid w:val="00002BD0"/>
    <w:rsid w:val="0000310F"/>
    <w:rsid w:val="00004F11"/>
    <w:rsid w:val="00005082"/>
    <w:rsid w:val="00005C80"/>
    <w:rsid w:val="00020A3F"/>
    <w:rsid w:val="00022ADC"/>
    <w:rsid w:val="00024148"/>
    <w:rsid w:val="000255A4"/>
    <w:rsid w:val="0002597C"/>
    <w:rsid w:val="00025B00"/>
    <w:rsid w:val="000337E0"/>
    <w:rsid w:val="00034EFF"/>
    <w:rsid w:val="00045186"/>
    <w:rsid w:val="0005205B"/>
    <w:rsid w:val="00056E68"/>
    <w:rsid w:val="00061C1F"/>
    <w:rsid w:val="00062C8E"/>
    <w:rsid w:val="00062FB7"/>
    <w:rsid w:val="000761A4"/>
    <w:rsid w:val="0009244C"/>
    <w:rsid w:val="0009313C"/>
    <w:rsid w:val="000A65A5"/>
    <w:rsid w:val="000A77DA"/>
    <w:rsid w:val="000C7FFB"/>
    <w:rsid w:val="000D499C"/>
    <w:rsid w:val="000D52C0"/>
    <w:rsid w:val="000D594F"/>
    <w:rsid w:val="000D67F3"/>
    <w:rsid w:val="000E02C0"/>
    <w:rsid w:val="000F2312"/>
    <w:rsid w:val="000F70D2"/>
    <w:rsid w:val="00101117"/>
    <w:rsid w:val="0010600C"/>
    <w:rsid w:val="00106B37"/>
    <w:rsid w:val="00106BEE"/>
    <w:rsid w:val="00107A92"/>
    <w:rsid w:val="00111EC8"/>
    <w:rsid w:val="00112995"/>
    <w:rsid w:val="001135FB"/>
    <w:rsid w:val="00134793"/>
    <w:rsid w:val="00136CDD"/>
    <w:rsid w:val="0014218C"/>
    <w:rsid w:val="00142B2E"/>
    <w:rsid w:val="001439BA"/>
    <w:rsid w:val="00147BE6"/>
    <w:rsid w:val="00150FC1"/>
    <w:rsid w:val="00160103"/>
    <w:rsid w:val="00160D47"/>
    <w:rsid w:val="00173D25"/>
    <w:rsid w:val="00174E8A"/>
    <w:rsid w:val="00176A49"/>
    <w:rsid w:val="00177A20"/>
    <w:rsid w:val="00180228"/>
    <w:rsid w:val="00182BED"/>
    <w:rsid w:val="00182DE5"/>
    <w:rsid w:val="0019078E"/>
    <w:rsid w:val="001909C5"/>
    <w:rsid w:val="00191C62"/>
    <w:rsid w:val="001976DC"/>
    <w:rsid w:val="001A2060"/>
    <w:rsid w:val="001A7989"/>
    <w:rsid w:val="001B1C4D"/>
    <w:rsid w:val="001B50EC"/>
    <w:rsid w:val="001B659E"/>
    <w:rsid w:val="001C334C"/>
    <w:rsid w:val="001D19E2"/>
    <w:rsid w:val="001D454B"/>
    <w:rsid w:val="001E45F4"/>
    <w:rsid w:val="001F173F"/>
    <w:rsid w:val="00201D19"/>
    <w:rsid w:val="00207B06"/>
    <w:rsid w:val="002124C7"/>
    <w:rsid w:val="00212C74"/>
    <w:rsid w:val="002204FA"/>
    <w:rsid w:val="002228E0"/>
    <w:rsid w:val="00223F3F"/>
    <w:rsid w:val="002254C1"/>
    <w:rsid w:val="00232F6A"/>
    <w:rsid w:val="00233547"/>
    <w:rsid w:val="00236461"/>
    <w:rsid w:val="00236A68"/>
    <w:rsid w:val="00241E26"/>
    <w:rsid w:val="00243308"/>
    <w:rsid w:val="00246280"/>
    <w:rsid w:val="00260A73"/>
    <w:rsid w:val="002622F2"/>
    <w:rsid w:val="00263C75"/>
    <w:rsid w:val="00264F24"/>
    <w:rsid w:val="002664AD"/>
    <w:rsid w:val="00277BAA"/>
    <w:rsid w:val="002800D2"/>
    <w:rsid w:val="00284CC1"/>
    <w:rsid w:val="00286660"/>
    <w:rsid w:val="00286A21"/>
    <w:rsid w:val="002A3D81"/>
    <w:rsid w:val="002A50FE"/>
    <w:rsid w:val="002B2941"/>
    <w:rsid w:val="002B42CD"/>
    <w:rsid w:val="002B7879"/>
    <w:rsid w:val="002C0FF1"/>
    <w:rsid w:val="002C7E47"/>
    <w:rsid w:val="002D18BC"/>
    <w:rsid w:val="002D31A7"/>
    <w:rsid w:val="002D3C81"/>
    <w:rsid w:val="002D693D"/>
    <w:rsid w:val="002F24A1"/>
    <w:rsid w:val="002F4CD6"/>
    <w:rsid w:val="003036C2"/>
    <w:rsid w:val="00310581"/>
    <w:rsid w:val="00311CED"/>
    <w:rsid w:val="0031266F"/>
    <w:rsid w:val="0032201B"/>
    <w:rsid w:val="00322B24"/>
    <w:rsid w:val="0032646F"/>
    <w:rsid w:val="003267A0"/>
    <w:rsid w:val="003318EF"/>
    <w:rsid w:val="003378AA"/>
    <w:rsid w:val="0034448C"/>
    <w:rsid w:val="00351C09"/>
    <w:rsid w:val="0035454C"/>
    <w:rsid w:val="00355C99"/>
    <w:rsid w:val="003816E7"/>
    <w:rsid w:val="00384629"/>
    <w:rsid w:val="003859EC"/>
    <w:rsid w:val="00385AD9"/>
    <w:rsid w:val="00393746"/>
    <w:rsid w:val="00395CAB"/>
    <w:rsid w:val="003975CA"/>
    <w:rsid w:val="003A0040"/>
    <w:rsid w:val="003A0C05"/>
    <w:rsid w:val="003B1F21"/>
    <w:rsid w:val="003B2A80"/>
    <w:rsid w:val="003B3F7A"/>
    <w:rsid w:val="003B4D4C"/>
    <w:rsid w:val="003C32E2"/>
    <w:rsid w:val="003C5E1E"/>
    <w:rsid w:val="003D07E8"/>
    <w:rsid w:val="003D0D53"/>
    <w:rsid w:val="003D52D8"/>
    <w:rsid w:val="003E3B51"/>
    <w:rsid w:val="003E506D"/>
    <w:rsid w:val="003F32B1"/>
    <w:rsid w:val="003F550A"/>
    <w:rsid w:val="003F6BDA"/>
    <w:rsid w:val="004118DB"/>
    <w:rsid w:val="00416133"/>
    <w:rsid w:val="004273FA"/>
    <w:rsid w:val="00432F33"/>
    <w:rsid w:val="00453FE1"/>
    <w:rsid w:val="004745EC"/>
    <w:rsid w:val="0048232D"/>
    <w:rsid w:val="004838D8"/>
    <w:rsid w:val="0049128D"/>
    <w:rsid w:val="0049256F"/>
    <w:rsid w:val="00494FDC"/>
    <w:rsid w:val="00496649"/>
    <w:rsid w:val="00497B9F"/>
    <w:rsid w:val="004A00B8"/>
    <w:rsid w:val="004A21AC"/>
    <w:rsid w:val="004A7B9C"/>
    <w:rsid w:val="004B5487"/>
    <w:rsid w:val="004B7AE3"/>
    <w:rsid w:val="004C63FC"/>
    <w:rsid w:val="004D1CE9"/>
    <w:rsid w:val="004D6541"/>
    <w:rsid w:val="004E2C1C"/>
    <w:rsid w:val="004E48D8"/>
    <w:rsid w:val="004F1472"/>
    <w:rsid w:val="004F3C63"/>
    <w:rsid w:val="005166F7"/>
    <w:rsid w:val="00517173"/>
    <w:rsid w:val="005176CC"/>
    <w:rsid w:val="0052014F"/>
    <w:rsid w:val="00520EDE"/>
    <w:rsid w:val="005255CF"/>
    <w:rsid w:val="0052608F"/>
    <w:rsid w:val="00527F37"/>
    <w:rsid w:val="00534BC7"/>
    <w:rsid w:val="0054007D"/>
    <w:rsid w:val="00546973"/>
    <w:rsid w:val="005517EA"/>
    <w:rsid w:val="005573BB"/>
    <w:rsid w:val="00557D4B"/>
    <w:rsid w:val="005626EB"/>
    <w:rsid w:val="00562FBC"/>
    <w:rsid w:val="00563253"/>
    <w:rsid w:val="00566D11"/>
    <w:rsid w:val="00574976"/>
    <w:rsid w:val="00575FD7"/>
    <w:rsid w:val="00576428"/>
    <w:rsid w:val="00584594"/>
    <w:rsid w:val="00584B88"/>
    <w:rsid w:val="00585628"/>
    <w:rsid w:val="00592570"/>
    <w:rsid w:val="005A07D5"/>
    <w:rsid w:val="005A0986"/>
    <w:rsid w:val="005A0C38"/>
    <w:rsid w:val="005B03B2"/>
    <w:rsid w:val="005B221A"/>
    <w:rsid w:val="005B2EC4"/>
    <w:rsid w:val="005B5AAD"/>
    <w:rsid w:val="005B64E6"/>
    <w:rsid w:val="005B7075"/>
    <w:rsid w:val="005C3B22"/>
    <w:rsid w:val="005C5145"/>
    <w:rsid w:val="005D0009"/>
    <w:rsid w:val="005D2682"/>
    <w:rsid w:val="005E09D0"/>
    <w:rsid w:val="005E0EE5"/>
    <w:rsid w:val="005E3266"/>
    <w:rsid w:val="005E6DB2"/>
    <w:rsid w:val="005F1B9A"/>
    <w:rsid w:val="005F384C"/>
    <w:rsid w:val="005F3C20"/>
    <w:rsid w:val="00601FD9"/>
    <w:rsid w:val="0060225B"/>
    <w:rsid w:val="00602AA7"/>
    <w:rsid w:val="00602B91"/>
    <w:rsid w:val="00611A92"/>
    <w:rsid w:val="00614678"/>
    <w:rsid w:val="006220FC"/>
    <w:rsid w:val="00624B78"/>
    <w:rsid w:val="00625BB3"/>
    <w:rsid w:val="0063495B"/>
    <w:rsid w:val="006502D8"/>
    <w:rsid w:val="006514A5"/>
    <w:rsid w:val="00655C40"/>
    <w:rsid w:val="006611BF"/>
    <w:rsid w:val="006676BD"/>
    <w:rsid w:val="00667FA4"/>
    <w:rsid w:val="006714FD"/>
    <w:rsid w:val="006835D3"/>
    <w:rsid w:val="00683D83"/>
    <w:rsid w:val="0068548F"/>
    <w:rsid w:val="00691B88"/>
    <w:rsid w:val="0069587F"/>
    <w:rsid w:val="00695E13"/>
    <w:rsid w:val="006A20C7"/>
    <w:rsid w:val="006A7E86"/>
    <w:rsid w:val="006B4451"/>
    <w:rsid w:val="006B6E90"/>
    <w:rsid w:val="006B6FB4"/>
    <w:rsid w:val="006C3103"/>
    <w:rsid w:val="006D050C"/>
    <w:rsid w:val="006D14F8"/>
    <w:rsid w:val="006D168C"/>
    <w:rsid w:val="006D2473"/>
    <w:rsid w:val="006E3394"/>
    <w:rsid w:val="006E354C"/>
    <w:rsid w:val="006F0202"/>
    <w:rsid w:val="006F08B1"/>
    <w:rsid w:val="006F1D08"/>
    <w:rsid w:val="006F7C76"/>
    <w:rsid w:val="007059D3"/>
    <w:rsid w:val="007103B1"/>
    <w:rsid w:val="00711490"/>
    <w:rsid w:val="0071215A"/>
    <w:rsid w:val="00722518"/>
    <w:rsid w:val="0073247A"/>
    <w:rsid w:val="00734B41"/>
    <w:rsid w:val="007361E2"/>
    <w:rsid w:val="007421C8"/>
    <w:rsid w:val="007464C1"/>
    <w:rsid w:val="00756307"/>
    <w:rsid w:val="00756453"/>
    <w:rsid w:val="007613A6"/>
    <w:rsid w:val="0076370E"/>
    <w:rsid w:val="00766C33"/>
    <w:rsid w:val="0077527D"/>
    <w:rsid w:val="0077797F"/>
    <w:rsid w:val="007816EA"/>
    <w:rsid w:val="00782F43"/>
    <w:rsid w:val="00790A52"/>
    <w:rsid w:val="00794878"/>
    <w:rsid w:val="007A4787"/>
    <w:rsid w:val="007A4A4C"/>
    <w:rsid w:val="007B063E"/>
    <w:rsid w:val="007B0A3C"/>
    <w:rsid w:val="007B2267"/>
    <w:rsid w:val="007C30B2"/>
    <w:rsid w:val="007C3A98"/>
    <w:rsid w:val="007C4D0B"/>
    <w:rsid w:val="007C570B"/>
    <w:rsid w:val="007D3441"/>
    <w:rsid w:val="007D7DDC"/>
    <w:rsid w:val="007E21C2"/>
    <w:rsid w:val="007E2AD3"/>
    <w:rsid w:val="007F01F5"/>
    <w:rsid w:val="007F108F"/>
    <w:rsid w:val="0080024F"/>
    <w:rsid w:val="00801CCD"/>
    <w:rsid w:val="008037B1"/>
    <w:rsid w:val="00806F80"/>
    <w:rsid w:val="008220B9"/>
    <w:rsid w:val="00825ED6"/>
    <w:rsid w:val="00833FA7"/>
    <w:rsid w:val="00837431"/>
    <w:rsid w:val="00840D11"/>
    <w:rsid w:val="0084514E"/>
    <w:rsid w:val="008507E9"/>
    <w:rsid w:val="00852693"/>
    <w:rsid w:val="008648FC"/>
    <w:rsid w:val="00864D6B"/>
    <w:rsid w:val="0087751B"/>
    <w:rsid w:val="00877815"/>
    <w:rsid w:val="00882669"/>
    <w:rsid w:val="008937B1"/>
    <w:rsid w:val="0089449F"/>
    <w:rsid w:val="00896371"/>
    <w:rsid w:val="00897C8E"/>
    <w:rsid w:val="008A42A9"/>
    <w:rsid w:val="008A4C56"/>
    <w:rsid w:val="008B1F19"/>
    <w:rsid w:val="008C5D05"/>
    <w:rsid w:val="008D2834"/>
    <w:rsid w:val="008D7670"/>
    <w:rsid w:val="008E3C6D"/>
    <w:rsid w:val="008E5F56"/>
    <w:rsid w:val="008E63A0"/>
    <w:rsid w:val="008E7F76"/>
    <w:rsid w:val="008F3515"/>
    <w:rsid w:val="008F3C3F"/>
    <w:rsid w:val="008F5BAB"/>
    <w:rsid w:val="008F63B0"/>
    <w:rsid w:val="009035D0"/>
    <w:rsid w:val="00911A45"/>
    <w:rsid w:val="009125FC"/>
    <w:rsid w:val="00912C8C"/>
    <w:rsid w:val="00916226"/>
    <w:rsid w:val="00922246"/>
    <w:rsid w:val="0092355A"/>
    <w:rsid w:val="009256E7"/>
    <w:rsid w:val="009350C2"/>
    <w:rsid w:val="009411A3"/>
    <w:rsid w:val="00941E45"/>
    <w:rsid w:val="00942B4A"/>
    <w:rsid w:val="0094341A"/>
    <w:rsid w:val="009441F5"/>
    <w:rsid w:val="00945997"/>
    <w:rsid w:val="009513A7"/>
    <w:rsid w:val="009617F8"/>
    <w:rsid w:val="00962AE6"/>
    <w:rsid w:val="00962E49"/>
    <w:rsid w:val="00963E7E"/>
    <w:rsid w:val="0097580E"/>
    <w:rsid w:val="00986DD5"/>
    <w:rsid w:val="00987FD1"/>
    <w:rsid w:val="009A0641"/>
    <w:rsid w:val="009A39E9"/>
    <w:rsid w:val="009A5BEC"/>
    <w:rsid w:val="009A6961"/>
    <w:rsid w:val="009A78F4"/>
    <w:rsid w:val="009B151B"/>
    <w:rsid w:val="009B2136"/>
    <w:rsid w:val="009C0AA6"/>
    <w:rsid w:val="009C4611"/>
    <w:rsid w:val="009D6C36"/>
    <w:rsid w:val="009E159E"/>
    <w:rsid w:val="009E4693"/>
    <w:rsid w:val="009E5147"/>
    <w:rsid w:val="009F5DA9"/>
    <w:rsid w:val="00A00C11"/>
    <w:rsid w:val="00A03CBF"/>
    <w:rsid w:val="00A03DE0"/>
    <w:rsid w:val="00A05A0B"/>
    <w:rsid w:val="00A0620B"/>
    <w:rsid w:val="00A1375E"/>
    <w:rsid w:val="00A14299"/>
    <w:rsid w:val="00A15101"/>
    <w:rsid w:val="00A154CC"/>
    <w:rsid w:val="00A21A80"/>
    <w:rsid w:val="00A262E8"/>
    <w:rsid w:val="00A41F18"/>
    <w:rsid w:val="00A43E54"/>
    <w:rsid w:val="00A525D3"/>
    <w:rsid w:val="00A53CE9"/>
    <w:rsid w:val="00A56547"/>
    <w:rsid w:val="00A62582"/>
    <w:rsid w:val="00A653D3"/>
    <w:rsid w:val="00A70C5C"/>
    <w:rsid w:val="00A74911"/>
    <w:rsid w:val="00A84280"/>
    <w:rsid w:val="00A957C3"/>
    <w:rsid w:val="00A95951"/>
    <w:rsid w:val="00AA40AF"/>
    <w:rsid w:val="00AA5F45"/>
    <w:rsid w:val="00AB4AFF"/>
    <w:rsid w:val="00AB4CD7"/>
    <w:rsid w:val="00AC2D8D"/>
    <w:rsid w:val="00AD298D"/>
    <w:rsid w:val="00AD5944"/>
    <w:rsid w:val="00AD6232"/>
    <w:rsid w:val="00AE2706"/>
    <w:rsid w:val="00AE5926"/>
    <w:rsid w:val="00AF182B"/>
    <w:rsid w:val="00AF3C2B"/>
    <w:rsid w:val="00AF55AB"/>
    <w:rsid w:val="00AF5961"/>
    <w:rsid w:val="00B0602A"/>
    <w:rsid w:val="00B12115"/>
    <w:rsid w:val="00B12F7C"/>
    <w:rsid w:val="00B16588"/>
    <w:rsid w:val="00B179EE"/>
    <w:rsid w:val="00B17E7F"/>
    <w:rsid w:val="00B2026B"/>
    <w:rsid w:val="00B217E1"/>
    <w:rsid w:val="00B226CB"/>
    <w:rsid w:val="00B24CAF"/>
    <w:rsid w:val="00B24D0E"/>
    <w:rsid w:val="00B25ADF"/>
    <w:rsid w:val="00B2711B"/>
    <w:rsid w:val="00B34EB5"/>
    <w:rsid w:val="00B36205"/>
    <w:rsid w:val="00B37A12"/>
    <w:rsid w:val="00B4651A"/>
    <w:rsid w:val="00B477E9"/>
    <w:rsid w:val="00B52252"/>
    <w:rsid w:val="00B56939"/>
    <w:rsid w:val="00B626AA"/>
    <w:rsid w:val="00B74FDB"/>
    <w:rsid w:val="00B82479"/>
    <w:rsid w:val="00B85E6B"/>
    <w:rsid w:val="00B86334"/>
    <w:rsid w:val="00BB2AF2"/>
    <w:rsid w:val="00BB718B"/>
    <w:rsid w:val="00BC4DF3"/>
    <w:rsid w:val="00BC765B"/>
    <w:rsid w:val="00BD28D4"/>
    <w:rsid w:val="00BE2C4A"/>
    <w:rsid w:val="00BF0DC7"/>
    <w:rsid w:val="00BF0DE3"/>
    <w:rsid w:val="00BF14A0"/>
    <w:rsid w:val="00BF45CD"/>
    <w:rsid w:val="00C1261B"/>
    <w:rsid w:val="00C13979"/>
    <w:rsid w:val="00C14973"/>
    <w:rsid w:val="00C21974"/>
    <w:rsid w:val="00C25344"/>
    <w:rsid w:val="00C3035D"/>
    <w:rsid w:val="00C371C8"/>
    <w:rsid w:val="00C428F8"/>
    <w:rsid w:val="00C46CE5"/>
    <w:rsid w:val="00C5300A"/>
    <w:rsid w:val="00C663B5"/>
    <w:rsid w:val="00C73B4B"/>
    <w:rsid w:val="00C77383"/>
    <w:rsid w:val="00C77F40"/>
    <w:rsid w:val="00C872B1"/>
    <w:rsid w:val="00C91D0F"/>
    <w:rsid w:val="00C91FCC"/>
    <w:rsid w:val="00C95D94"/>
    <w:rsid w:val="00CA0706"/>
    <w:rsid w:val="00CA4539"/>
    <w:rsid w:val="00CC46DF"/>
    <w:rsid w:val="00CC47DD"/>
    <w:rsid w:val="00CD03C0"/>
    <w:rsid w:val="00CD30EE"/>
    <w:rsid w:val="00CD7F6F"/>
    <w:rsid w:val="00CE0CB7"/>
    <w:rsid w:val="00CE27B4"/>
    <w:rsid w:val="00CE2E99"/>
    <w:rsid w:val="00CE5E1D"/>
    <w:rsid w:val="00CF399E"/>
    <w:rsid w:val="00CF3D8A"/>
    <w:rsid w:val="00D02AE8"/>
    <w:rsid w:val="00D06239"/>
    <w:rsid w:val="00D10DE4"/>
    <w:rsid w:val="00D239A5"/>
    <w:rsid w:val="00D2627E"/>
    <w:rsid w:val="00D27D55"/>
    <w:rsid w:val="00D31E89"/>
    <w:rsid w:val="00D32B34"/>
    <w:rsid w:val="00D373C7"/>
    <w:rsid w:val="00D414B3"/>
    <w:rsid w:val="00D423D5"/>
    <w:rsid w:val="00D4368D"/>
    <w:rsid w:val="00D4548B"/>
    <w:rsid w:val="00D52D91"/>
    <w:rsid w:val="00D71F3B"/>
    <w:rsid w:val="00D73997"/>
    <w:rsid w:val="00D7672E"/>
    <w:rsid w:val="00D831CE"/>
    <w:rsid w:val="00D84DEB"/>
    <w:rsid w:val="00D94534"/>
    <w:rsid w:val="00D9747B"/>
    <w:rsid w:val="00DA77E1"/>
    <w:rsid w:val="00DB0968"/>
    <w:rsid w:val="00DB0CDE"/>
    <w:rsid w:val="00DB4AD4"/>
    <w:rsid w:val="00DD2D19"/>
    <w:rsid w:val="00DD6CBE"/>
    <w:rsid w:val="00DE2ED1"/>
    <w:rsid w:val="00DE440F"/>
    <w:rsid w:val="00DE64A5"/>
    <w:rsid w:val="00DF1894"/>
    <w:rsid w:val="00DF656D"/>
    <w:rsid w:val="00DF76F6"/>
    <w:rsid w:val="00E06454"/>
    <w:rsid w:val="00E11B1A"/>
    <w:rsid w:val="00E17E7C"/>
    <w:rsid w:val="00E25F6B"/>
    <w:rsid w:val="00E26D85"/>
    <w:rsid w:val="00E33FB0"/>
    <w:rsid w:val="00E41C49"/>
    <w:rsid w:val="00E520E8"/>
    <w:rsid w:val="00E5218E"/>
    <w:rsid w:val="00E53C93"/>
    <w:rsid w:val="00E63A38"/>
    <w:rsid w:val="00E701B9"/>
    <w:rsid w:val="00E904F0"/>
    <w:rsid w:val="00E97218"/>
    <w:rsid w:val="00EA4EAE"/>
    <w:rsid w:val="00EB196F"/>
    <w:rsid w:val="00EC2648"/>
    <w:rsid w:val="00EC5FF9"/>
    <w:rsid w:val="00EC639B"/>
    <w:rsid w:val="00EC7848"/>
    <w:rsid w:val="00ED28F0"/>
    <w:rsid w:val="00ED6A2D"/>
    <w:rsid w:val="00ED746B"/>
    <w:rsid w:val="00EE5D30"/>
    <w:rsid w:val="00F0699E"/>
    <w:rsid w:val="00F0726C"/>
    <w:rsid w:val="00F127FF"/>
    <w:rsid w:val="00F1690C"/>
    <w:rsid w:val="00F324DD"/>
    <w:rsid w:val="00F32C26"/>
    <w:rsid w:val="00F33693"/>
    <w:rsid w:val="00F3578C"/>
    <w:rsid w:val="00F447C6"/>
    <w:rsid w:val="00F44E1A"/>
    <w:rsid w:val="00F55022"/>
    <w:rsid w:val="00F602FC"/>
    <w:rsid w:val="00F6631C"/>
    <w:rsid w:val="00F6689E"/>
    <w:rsid w:val="00F76878"/>
    <w:rsid w:val="00F8774B"/>
    <w:rsid w:val="00F91690"/>
    <w:rsid w:val="00F9334A"/>
    <w:rsid w:val="00F94B3C"/>
    <w:rsid w:val="00FA212E"/>
    <w:rsid w:val="00FB4BB4"/>
    <w:rsid w:val="00FC53E1"/>
    <w:rsid w:val="00FC79DE"/>
    <w:rsid w:val="00FE631A"/>
    <w:rsid w:val="00FE7C2B"/>
    <w:rsid w:val="00FE7FD2"/>
    <w:rsid w:val="00FF07B1"/>
    <w:rsid w:val="00FF0FB6"/>
    <w:rsid w:val="00FF53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1AD9A"/>
  <w15:chartTrackingRefBased/>
  <w15:docId w15:val="{8D798DB8-6D8C-4674-A047-8E81FD88D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4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4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4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4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4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4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4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4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4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4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4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4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4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4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4611"/>
    <w:rPr>
      <w:rFonts w:eastAsiaTheme="majorEastAsia" w:cstheme="majorBidi"/>
      <w:color w:val="272727" w:themeColor="text1" w:themeTint="D8"/>
    </w:rPr>
  </w:style>
  <w:style w:type="paragraph" w:styleId="Title">
    <w:name w:val="Title"/>
    <w:basedOn w:val="Normal"/>
    <w:next w:val="Normal"/>
    <w:link w:val="TitleChar"/>
    <w:uiPriority w:val="10"/>
    <w:qFormat/>
    <w:rsid w:val="009C4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4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4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4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4611"/>
    <w:pPr>
      <w:spacing w:before="160"/>
      <w:jc w:val="center"/>
    </w:pPr>
    <w:rPr>
      <w:i/>
      <w:iCs/>
      <w:color w:val="404040" w:themeColor="text1" w:themeTint="BF"/>
    </w:rPr>
  </w:style>
  <w:style w:type="character" w:customStyle="1" w:styleId="QuoteChar">
    <w:name w:val="Quote Char"/>
    <w:basedOn w:val="DefaultParagraphFont"/>
    <w:link w:val="Quote"/>
    <w:uiPriority w:val="29"/>
    <w:rsid w:val="009C4611"/>
    <w:rPr>
      <w:i/>
      <w:iCs/>
      <w:color w:val="404040" w:themeColor="text1" w:themeTint="BF"/>
    </w:rPr>
  </w:style>
  <w:style w:type="paragraph" w:styleId="ListParagraph">
    <w:name w:val="List Paragraph"/>
    <w:basedOn w:val="Normal"/>
    <w:uiPriority w:val="34"/>
    <w:qFormat/>
    <w:rsid w:val="009C4611"/>
    <w:pPr>
      <w:ind w:left="720"/>
      <w:contextualSpacing/>
    </w:pPr>
  </w:style>
  <w:style w:type="character" w:styleId="IntenseEmphasis">
    <w:name w:val="Intense Emphasis"/>
    <w:basedOn w:val="DefaultParagraphFont"/>
    <w:uiPriority w:val="21"/>
    <w:qFormat/>
    <w:rsid w:val="009C4611"/>
    <w:rPr>
      <w:i/>
      <w:iCs/>
      <w:color w:val="0F4761" w:themeColor="accent1" w:themeShade="BF"/>
    </w:rPr>
  </w:style>
  <w:style w:type="paragraph" w:styleId="IntenseQuote">
    <w:name w:val="Intense Quote"/>
    <w:basedOn w:val="Normal"/>
    <w:next w:val="Normal"/>
    <w:link w:val="IntenseQuoteChar"/>
    <w:uiPriority w:val="30"/>
    <w:qFormat/>
    <w:rsid w:val="009C4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4611"/>
    <w:rPr>
      <w:i/>
      <w:iCs/>
      <w:color w:val="0F4761" w:themeColor="accent1" w:themeShade="BF"/>
    </w:rPr>
  </w:style>
  <w:style w:type="character" w:styleId="IntenseReference">
    <w:name w:val="Intense Reference"/>
    <w:basedOn w:val="DefaultParagraphFont"/>
    <w:uiPriority w:val="32"/>
    <w:qFormat/>
    <w:rsid w:val="009C4611"/>
    <w:rPr>
      <w:b/>
      <w:bCs/>
      <w:smallCaps/>
      <w:color w:val="0F4761" w:themeColor="accent1" w:themeShade="BF"/>
      <w:spacing w:val="5"/>
    </w:rPr>
  </w:style>
  <w:style w:type="character" w:styleId="Hyperlink">
    <w:name w:val="Hyperlink"/>
    <w:basedOn w:val="DefaultParagraphFont"/>
    <w:uiPriority w:val="99"/>
    <w:unhideWhenUsed/>
    <w:rsid w:val="00C77F40"/>
    <w:rPr>
      <w:color w:val="467886" w:themeColor="hyperlink"/>
      <w:u w:val="single"/>
    </w:rPr>
  </w:style>
  <w:style w:type="character" w:styleId="UnresolvedMention">
    <w:name w:val="Unresolved Mention"/>
    <w:basedOn w:val="DefaultParagraphFont"/>
    <w:uiPriority w:val="99"/>
    <w:semiHidden/>
    <w:unhideWhenUsed/>
    <w:rsid w:val="00C77F40"/>
    <w:rPr>
      <w:color w:val="605E5C"/>
      <w:shd w:val="clear" w:color="auto" w:fill="E1DFDD"/>
    </w:rPr>
  </w:style>
  <w:style w:type="character" w:styleId="PlaceholderText">
    <w:name w:val="Placeholder Text"/>
    <w:basedOn w:val="DefaultParagraphFont"/>
    <w:uiPriority w:val="99"/>
    <w:semiHidden/>
    <w:rsid w:val="00E97218"/>
    <w:rPr>
      <w:color w:val="666666"/>
    </w:rPr>
  </w:style>
  <w:style w:type="character" w:styleId="Strong">
    <w:name w:val="Strong"/>
    <w:basedOn w:val="DefaultParagraphFont"/>
    <w:uiPriority w:val="22"/>
    <w:qFormat/>
    <w:rsid w:val="00107A92"/>
    <w:rPr>
      <w:b/>
      <w:bCs/>
    </w:rPr>
  </w:style>
  <w:style w:type="paragraph" w:styleId="Header">
    <w:name w:val="header"/>
    <w:basedOn w:val="Normal"/>
    <w:link w:val="HeaderChar"/>
    <w:uiPriority w:val="99"/>
    <w:unhideWhenUsed/>
    <w:rsid w:val="00092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44C"/>
  </w:style>
  <w:style w:type="paragraph" w:styleId="Footer">
    <w:name w:val="footer"/>
    <w:basedOn w:val="Normal"/>
    <w:link w:val="FooterChar"/>
    <w:uiPriority w:val="99"/>
    <w:unhideWhenUsed/>
    <w:rsid w:val="00092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44C"/>
  </w:style>
  <w:style w:type="paragraph" w:styleId="Revision">
    <w:name w:val="Revision"/>
    <w:hidden/>
    <w:uiPriority w:val="99"/>
    <w:semiHidden/>
    <w:rsid w:val="005D0009"/>
    <w:pPr>
      <w:spacing w:after="0" w:line="240" w:lineRule="auto"/>
    </w:pPr>
  </w:style>
  <w:style w:type="character" w:styleId="CommentReference">
    <w:name w:val="annotation reference"/>
    <w:basedOn w:val="DefaultParagraphFont"/>
    <w:uiPriority w:val="99"/>
    <w:semiHidden/>
    <w:unhideWhenUsed/>
    <w:rsid w:val="005D0009"/>
    <w:rPr>
      <w:sz w:val="16"/>
      <w:szCs w:val="16"/>
    </w:rPr>
  </w:style>
  <w:style w:type="paragraph" w:styleId="CommentText">
    <w:name w:val="annotation text"/>
    <w:basedOn w:val="Normal"/>
    <w:link w:val="CommentTextChar"/>
    <w:uiPriority w:val="99"/>
    <w:unhideWhenUsed/>
    <w:rsid w:val="005D0009"/>
    <w:pPr>
      <w:spacing w:line="240" w:lineRule="auto"/>
    </w:pPr>
    <w:rPr>
      <w:sz w:val="20"/>
      <w:szCs w:val="20"/>
    </w:rPr>
  </w:style>
  <w:style w:type="character" w:customStyle="1" w:styleId="CommentTextChar">
    <w:name w:val="Comment Text Char"/>
    <w:basedOn w:val="DefaultParagraphFont"/>
    <w:link w:val="CommentText"/>
    <w:uiPriority w:val="99"/>
    <w:rsid w:val="005D0009"/>
    <w:rPr>
      <w:sz w:val="20"/>
      <w:szCs w:val="20"/>
    </w:rPr>
  </w:style>
  <w:style w:type="paragraph" w:styleId="CommentSubject">
    <w:name w:val="annotation subject"/>
    <w:basedOn w:val="CommentText"/>
    <w:next w:val="CommentText"/>
    <w:link w:val="CommentSubjectChar"/>
    <w:uiPriority w:val="99"/>
    <w:semiHidden/>
    <w:unhideWhenUsed/>
    <w:rsid w:val="005D0009"/>
    <w:rPr>
      <w:b/>
      <w:bCs/>
    </w:rPr>
  </w:style>
  <w:style w:type="character" w:customStyle="1" w:styleId="CommentSubjectChar">
    <w:name w:val="Comment Subject Char"/>
    <w:basedOn w:val="CommentTextChar"/>
    <w:link w:val="CommentSubject"/>
    <w:uiPriority w:val="99"/>
    <w:semiHidden/>
    <w:rsid w:val="005D0009"/>
    <w:rPr>
      <w:b/>
      <w:bCs/>
      <w:sz w:val="20"/>
      <w:szCs w:val="20"/>
    </w:rPr>
  </w:style>
  <w:style w:type="paragraph" w:styleId="FootnoteText">
    <w:name w:val="footnote text"/>
    <w:basedOn w:val="Normal"/>
    <w:link w:val="FootnoteTextChar"/>
    <w:uiPriority w:val="99"/>
    <w:semiHidden/>
    <w:unhideWhenUsed/>
    <w:rsid w:val="00004F1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4F11"/>
    <w:rPr>
      <w:sz w:val="20"/>
      <w:szCs w:val="20"/>
    </w:rPr>
  </w:style>
  <w:style w:type="character" w:styleId="FootnoteReference">
    <w:name w:val="footnote reference"/>
    <w:basedOn w:val="DefaultParagraphFont"/>
    <w:uiPriority w:val="99"/>
    <w:semiHidden/>
    <w:unhideWhenUsed/>
    <w:rsid w:val="00004F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jpg@01DBA3DA.7C7630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BA3DA.7C763040"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vle.lt/straipsnis/karo-veiksma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41407-DDFF-45DC-BE04-8DC5A2D3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669</Words>
  <Characters>4782</Characters>
  <Application>Microsoft Office Word</Application>
  <DocSecurity>0</DocSecurity>
  <Lines>83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3</cp:revision>
  <dcterms:created xsi:type="dcterms:W3CDTF">2026-04-10T10:55:00Z</dcterms:created>
  <dcterms:modified xsi:type="dcterms:W3CDTF">2026-04-10T11:13:00Z</dcterms:modified>
</cp:coreProperties>
</file>